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黑体" w:hAnsi="黑体" w:eastAsia="黑体" w:cs="黑体"/>
          <w:sz w:val="32"/>
          <w:szCs w:val="32"/>
        </w:rPr>
      </w:pPr>
      <w:r>
        <w:rPr>
          <w:rFonts w:hint="eastAsia" w:ascii="黑体" w:hAnsi="黑体" w:eastAsia="黑体" w:cs="黑体"/>
          <w:sz w:val="32"/>
          <w:szCs w:val="32"/>
        </w:rPr>
        <w:t>附件</w:t>
      </w:r>
    </w:p>
    <w:p>
      <w:pPr>
        <w:bidi w:val="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面向企业公开征集重大科学问题需求填报表</w:t>
      </w:r>
    </w:p>
    <w:p>
      <w:pPr>
        <w:snapToGrid w:val="0"/>
        <w:jc w:val="left"/>
        <w:rPr>
          <w:rFonts w:ascii="宋体" w:hAnsi="宋体" w:cs="宋体"/>
          <w:b/>
          <w:bCs/>
          <w:szCs w:val="21"/>
        </w:rPr>
      </w:pPr>
    </w:p>
    <w:p>
      <w:pPr>
        <w:snapToGrid w:val="0"/>
        <w:jc w:val="left"/>
        <w:rPr>
          <w:rFonts w:ascii="宋体" w:hAnsi="宋体" w:cs="宋体"/>
          <w:b/>
          <w:bCs/>
          <w:szCs w:val="21"/>
        </w:rPr>
      </w:pPr>
      <w:r>
        <w:rPr>
          <w:rFonts w:hint="eastAsia" w:ascii="宋体" w:hAnsi="宋体" w:cs="宋体"/>
          <w:b/>
          <w:bCs/>
          <w:szCs w:val="21"/>
        </w:rPr>
        <w:t>单位盖章：</w:t>
      </w:r>
    </w:p>
    <w:p>
      <w:pPr>
        <w:snapToGrid w:val="0"/>
        <w:jc w:val="left"/>
        <w:rPr>
          <w:rFonts w:ascii="宋体" w:hAnsi="宋体" w:cs="宋体"/>
          <w:b/>
          <w:bCs/>
          <w:szCs w:val="21"/>
        </w:rPr>
      </w:pPr>
    </w:p>
    <w:tbl>
      <w:tblPr>
        <w:tblStyle w:val="7"/>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121"/>
        <w:gridCol w:w="1768"/>
        <w:gridCol w:w="632"/>
        <w:gridCol w:w="1273"/>
        <w:gridCol w:w="317"/>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jc w:val="center"/>
        </w:trPr>
        <w:tc>
          <w:tcPr>
            <w:tcW w:w="1770" w:type="dxa"/>
            <w:vAlign w:val="center"/>
          </w:tcPr>
          <w:p>
            <w:pPr>
              <w:snapToGrid w:val="0"/>
              <w:jc w:val="center"/>
              <w:rPr>
                <w:rFonts w:hint="eastAsia" w:ascii="宋体" w:hAnsi="宋体" w:eastAsia="宋体" w:cs="宋体"/>
                <w:b/>
                <w:bCs/>
                <w:szCs w:val="21"/>
                <w:lang w:eastAsia="zh-CN"/>
              </w:rPr>
            </w:pPr>
            <w:r>
              <w:rPr>
                <w:rFonts w:hint="eastAsia" w:ascii="宋体" w:hAnsi="宋体" w:cs="宋体"/>
                <w:b/>
                <w:bCs/>
                <w:szCs w:val="21"/>
                <w:lang w:eastAsia="zh-CN"/>
              </w:rPr>
              <w:t>问题需求名称</w:t>
            </w:r>
          </w:p>
        </w:tc>
        <w:tc>
          <w:tcPr>
            <w:tcW w:w="7520" w:type="dxa"/>
            <w:gridSpan w:val="6"/>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1770" w:type="dxa"/>
            <w:vAlign w:val="center"/>
          </w:tcPr>
          <w:p>
            <w:pPr>
              <w:snapToGrid w:val="0"/>
              <w:jc w:val="center"/>
              <w:rPr>
                <w:rFonts w:hint="eastAsia" w:ascii="宋体" w:hAnsi="宋体" w:eastAsia="宋体" w:cs="宋体"/>
                <w:b/>
                <w:bCs/>
                <w:szCs w:val="21"/>
                <w:lang w:eastAsia="zh-CN"/>
              </w:rPr>
            </w:pPr>
            <w:r>
              <w:rPr>
                <w:rFonts w:hint="eastAsia" w:ascii="宋体" w:hAnsi="宋体" w:cs="宋体"/>
                <w:b/>
                <w:bCs/>
                <w:szCs w:val="21"/>
                <w:lang w:eastAsia="zh-CN"/>
              </w:rPr>
              <w:t>问题</w:t>
            </w:r>
            <w:r>
              <w:rPr>
                <w:rFonts w:hint="eastAsia" w:ascii="宋体" w:hAnsi="宋体" w:cs="宋体"/>
                <w:b/>
                <w:bCs/>
                <w:szCs w:val="21"/>
              </w:rPr>
              <w:t>所属</w:t>
            </w:r>
            <w:r>
              <w:rPr>
                <w:rFonts w:hint="eastAsia" w:ascii="宋体" w:hAnsi="宋体" w:cs="宋体"/>
                <w:b/>
                <w:bCs/>
                <w:szCs w:val="21"/>
                <w:lang w:eastAsia="zh-CN"/>
              </w:rPr>
              <w:t>领域</w:t>
            </w:r>
          </w:p>
        </w:tc>
        <w:tc>
          <w:tcPr>
            <w:tcW w:w="2889" w:type="dxa"/>
            <w:gridSpan w:val="2"/>
            <w:vAlign w:val="center"/>
          </w:tcPr>
          <w:p>
            <w:pPr>
              <w:snapToGrid w:val="0"/>
              <w:ind w:firstLine="320" w:firstLineChars="200"/>
              <w:jc w:val="left"/>
              <w:rPr>
                <w:rFonts w:hint="eastAsia" w:ascii="宋体" w:hAnsi="宋体" w:eastAsia="宋体" w:cs="宋体"/>
                <w:sz w:val="16"/>
                <w:szCs w:val="16"/>
                <w:lang w:val="en-US" w:eastAsia="zh-CN"/>
              </w:rPr>
            </w:pPr>
            <w:r>
              <w:rPr>
                <w:rFonts w:hint="eastAsia" w:ascii="宋体" w:hAnsi="宋体" w:cs="宋体"/>
                <w:sz w:val="16"/>
                <w:szCs w:val="16"/>
              </w:rPr>
              <w:t>生物与农业领域、环境与生态领域、新材料与先进制造领域、电子信息领域、人口与健康领域等</w:t>
            </w:r>
            <w:r>
              <w:rPr>
                <w:rFonts w:hint="eastAsia" w:ascii="宋体" w:hAnsi="宋体" w:cs="宋体"/>
                <w:sz w:val="16"/>
                <w:szCs w:val="16"/>
                <w:lang w:eastAsia="zh-CN"/>
              </w:rPr>
              <w:t>。</w:t>
            </w:r>
          </w:p>
        </w:tc>
        <w:tc>
          <w:tcPr>
            <w:tcW w:w="2222" w:type="dxa"/>
            <w:gridSpan w:val="3"/>
            <w:vAlign w:val="center"/>
          </w:tcPr>
          <w:p>
            <w:pPr>
              <w:snapToGrid w:val="0"/>
              <w:jc w:val="center"/>
              <w:rPr>
                <w:rFonts w:ascii="宋体" w:hAnsi="宋体" w:cs="宋体"/>
                <w:b/>
                <w:bCs/>
                <w:szCs w:val="21"/>
              </w:rPr>
            </w:pPr>
            <w:r>
              <w:rPr>
                <w:rFonts w:hint="eastAsia" w:ascii="宋体" w:hAnsi="宋体" w:cs="宋体"/>
                <w:b/>
                <w:bCs/>
                <w:szCs w:val="21"/>
                <w:lang w:eastAsia="zh-CN"/>
              </w:rPr>
              <w:t>问题</w:t>
            </w:r>
            <w:r>
              <w:rPr>
                <w:rFonts w:hint="eastAsia" w:ascii="宋体" w:hAnsi="宋体" w:cs="宋体"/>
                <w:b/>
                <w:bCs/>
                <w:szCs w:val="21"/>
              </w:rPr>
              <w:t>所属专业</w:t>
            </w:r>
          </w:p>
        </w:tc>
        <w:tc>
          <w:tcPr>
            <w:tcW w:w="2409" w:type="dxa"/>
            <w:vAlign w:val="top"/>
          </w:tcPr>
          <w:p>
            <w:pPr>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exact"/>
          <w:jc w:val="center"/>
        </w:trPr>
        <w:tc>
          <w:tcPr>
            <w:tcW w:w="1770" w:type="dxa"/>
            <w:vAlign w:val="center"/>
          </w:tcPr>
          <w:p>
            <w:pPr>
              <w:snapToGrid w:val="0"/>
              <w:jc w:val="center"/>
              <w:rPr>
                <w:rFonts w:ascii="宋体" w:hAnsi="宋体" w:cs="宋体"/>
                <w:b/>
                <w:bCs/>
                <w:szCs w:val="21"/>
              </w:rPr>
            </w:pPr>
            <w:r>
              <w:rPr>
                <w:rFonts w:hint="eastAsia" w:ascii="宋体" w:hAnsi="宋体" w:cs="宋体"/>
                <w:b/>
                <w:bCs/>
                <w:szCs w:val="21"/>
              </w:rPr>
              <w:t>问题属性</w:t>
            </w:r>
          </w:p>
        </w:tc>
        <w:tc>
          <w:tcPr>
            <w:tcW w:w="7520" w:type="dxa"/>
            <w:gridSpan w:val="6"/>
            <w:vAlign w:val="center"/>
          </w:tcPr>
          <w:p>
            <w:pPr>
              <w:snapToGrid w:val="0"/>
              <w:ind w:firstLine="420" w:firstLineChars="200"/>
              <w:rPr>
                <w:rFonts w:ascii="宋体" w:hAnsi="宋体"/>
                <w:szCs w:val="21"/>
              </w:rPr>
            </w:pPr>
            <w:r>
              <w:rPr>
                <w:rFonts w:hint="eastAsia" w:ascii="宋体" w:hAnsi="宋体"/>
                <w:szCs w:val="21"/>
              </w:rPr>
              <w:t>问题源于国家、吉林省重大需求和经济、社会发展主战场，且具有鲜明的需求导向、问题导向和目标导向，通过解决技术瓶颈背后的核心科学问题，能够实现研究成果应用并解决企业重大问题。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770" w:type="dxa"/>
            <w:vMerge w:val="restart"/>
            <w:vAlign w:val="center"/>
          </w:tcPr>
          <w:p>
            <w:pPr>
              <w:snapToGrid w:val="0"/>
              <w:jc w:val="center"/>
              <w:rPr>
                <w:rFonts w:ascii="宋体" w:hAnsi="宋体" w:cs="宋体"/>
                <w:b/>
                <w:bCs/>
                <w:szCs w:val="21"/>
              </w:rPr>
            </w:pPr>
            <w:r>
              <w:rPr>
                <w:rFonts w:hint="eastAsia" w:ascii="宋体" w:hAnsi="宋体" w:cs="宋体"/>
                <w:b/>
                <w:bCs/>
                <w:szCs w:val="21"/>
              </w:rPr>
              <w:t>主要建议单位</w:t>
            </w:r>
          </w:p>
        </w:tc>
        <w:tc>
          <w:tcPr>
            <w:tcW w:w="1121" w:type="dxa"/>
            <w:vAlign w:val="center"/>
          </w:tcPr>
          <w:p>
            <w:pPr>
              <w:snapToGrid w:val="0"/>
              <w:jc w:val="center"/>
              <w:rPr>
                <w:rFonts w:ascii="宋体" w:hAnsi="宋体" w:cs="宋体"/>
                <w:szCs w:val="21"/>
              </w:rPr>
            </w:pPr>
            <w:r>
              <w:rPr>
                <w:rFonts w:hint="eastAsia" w:ascii="宋体" w:hAnsi="宋体" w:cs="宋体"/>
                <w:szCs w:val="21"/>
              </w:rPr>
              <w:t>名    称</w:t>
            </w:r>
          </w:p>
        </w:tc>
        <w:tc>
          <w:tcPr>
            <w:tcW w:w="6399" w:type="dxa"/>
            <w:gridSpan w:val="5"/>
            <w:vAlign w:val="top"/>
          </w:tcPr>
          <w:p>
            <w:pPr>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1770" w:type="dxa"/>
            <w:vMerge w:val="continue"/>
            <w:vAlign w:val="center"/>
          </w:tcPr>
          <w:p>
            <w:pPr>
              <w:snapToGrid w:val="0"/>
              <w:jc w:val="center"/>
              <w:rPr>
                <w:rFonts w:ascii="宋体" w:hAnsi="宋体" w:cs="宋体"/>
                <w:b/>
                <w:bCs/>
                <w:szCs w:val="21"/>
              </w:rPr>
            </w:pPr>
          </w:p>
        </w:tc>
        <w:tc>
          <w:tcPr>
            <w:tcW w:w="1121" w:type="dxa"/>
            <w:vAlign w:val="center"/>
          </w:tcPr>
          <w:p>
            <w:pPr>
              <w:snapToGrid w:val="0"/>
              <w:jc w:val="center"/>
              <w:rPr>
                <w:rFonts w:ascii="宋体" w:hAnsi="宋体" w:cs="宋体"/>
                <w:szCs w:val="21"/>
              </w:rPr>
            </w:pPr>
            <w:r>
              <w:rPr>
                <w:rFonts w:hint="eastAsia" w:ascii="宋体" w:hAnsi="宋体" w:cs="宋体"/>
                <w:szCs w:val="21"/>
              </w:rPr>
              <w:t>通讯地址</w:t>
            </w:r>
          </w:p>
        </w:tc>
        <w:tc>
          <w:tcPr>
            <w:tcW w:w="6399" w:type="dxa"/>
            <w:gridSpan w:val="5"/>
            <w:vAlign w:val="top"/>
          </w:tcPr>
          <w:p>
            <w:pPr>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770" w:type="dxa"/>
            <w:vMerge w:val="continue"/>
            <w:vAlign w:val="center"/>
          </w:tcPr>
          <w:p>
            <w:pPr>
              <w:snapToGrid w:val="0"/>
              <w:jc w:val="center"/>
              <w:rPr>
                <w:rFonts w:ascii="宋体" w:hAnsi="宋体" w:cs="宋体"/>
                <w:b/>
                <w:bCs/>
                <w:szCs w:val="21"/>
              </w:rPr>
            </w:pPr>
          </w:p>
        </w:tc>
        <w:tc>
          <w:tcPr>
            <w:tcW w:w="1121" w:type="dxa"/>
            <w:vAlign w:val="center"/>
          </w:tcPr>
          <w:p>
            <w:pPr>
              <w:snapToGrid w:val="0"/>
              <w:jc w:val="center"/>
              <w:rPr>
                <w:rFonts w:ascii="宋体" w:hAnsi="宋体" w:cs="宋体"/>
                <w:szCs w:val="21"/>
              </w:rPr>
            </w:pPr>
            <w:r>
              <w:rPr>
                <w:rFonts w:hint="eastAsia" w:ascii="宋体" w:hAnsi="宋体" w:cs="宋体"/>
                <w:szCs w:val="21"/>
              </w:rPr>
              <w:t>联 系 人</w:t>
            </w:r>
          </w:p>
        </w:tc>
        <w:tc>
          <w:tcPr>
            <w:tcW w:w="2400" w:type="dxa"/>
            <w:gridSpan w:val="2"/>
            <w:vAlign w:val="top"/>
          </w:tcPr>
          <w:p>
            <w:pPr>
              <w:snapToGrid w:val="0"/>
              <w:rPr>
                <w:rFonts w:ascii="宋体" w:hAnsi="宋体" w:cs="宋体"/>
                <w:szCs w:val="21"/>
              </w:rPr>
            </w:pPr>
          </w:p>
        </w:tc>
        <w:tc>
          <w:tcPr>
            <w:tcW w:w="1273" w:type="dxa"/>
            <w:vAlign w:val="center"/>
          </w:tcPr>
          <w:p>
            <w:pPr>
              <w:snapToGrid w:val="0"/>
              <w:jc w:val="center"/>
              <w:rPr>
                <w:rFonts w:ascii="宋体" w:hAnsi="宋体" w:cs="宋体"/>
                <w:szCs w:val="21"/>
              </w:rPr>
            </w:pPr>
            <w:r>
              <w:rPr>
                <w:rFonts w:hint="eastAsia" w:ascii="宋体" w:hAnsi="宋体" w:cs="宋体"/>
                <w:szCs w:val="21"/>
              </w:rPr>
              <w:t>联系电话</w:t>
            </w:r>
          </w:p>
        </w:tc>
        <w:tc>
          <w:tcPr>
            <w:tcW w:w="2726" w:type="dxa"/>
            <w:gridSpan w:val="2"/>
            <w:vAlign w:val="top"/>
          </w:tcPr>
          <w:p>
            <w:pPr>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1770" w:type="dxa"/>
            <w:vMerge w:val="continue"/>
            <w:vAlign w:val="center"/>
          </w:tcPr>
          <w:p>
            <w:pPr>
              <w:snapToGrid w:val="0"/>
              <w:jc w:val="center"/>
              <w:rPr>
                <w:rFonts w:ascii="宋体" w:hAnsi="宋体" w:cs="宋体"/>
                <w:b/>
                <w:bCs/>
                <w:szCs w:val="21"/>
              </w:rPr>
            </w:pPr>
          </w:p>
        </w:tc>
        <w:tc>
          <w:tcPr>
            <w:tcW w:w="1121" w:type="dxa"/>
            <w:vAlign w:val="center"/>
          </w:tcPr>
          <w:p>
            <w:pPr>
              <w:snapToGrid w:val="0"/>
              <w:jc w:val="center"/>
              <w:rPr>
                <w:rFonts w:ascii="宋体" w:hAnsi="宋体" w:cs="宋体"/>
                <w:szCs w:val="21"/>
              </w:rPr>
            </w:pPr>
            <w:r>
              <w:rPr>
                <w:rFonts w:hint="eastAsia" w:ascii="宋体" w:hAnsi="宋体" w:cs="宋体"/>
                <w:szCs w:val="21"/>
              </w:rPr>
              <w:t>单位类别</w:t>
            </w:r>
          </w:p>
        </w:tc>
        <w:tc>
          <w:tcPr>
            <w:tcW w:w="6399" w:type="dxa"/>
            <w:gridSpan w:val="5"/>
            <w:vAlign w:val="center"/>
          </w:tcPr>
          <w:p>
            <w:pPr>
              <w:snapToGrid w:val="0"/>
              <w:rPr>
                <w:rFonts w:ascii="宋体" w:hAnsi="宋体" w:cs="宋体"/>
                <w:szCs w:val="21"/>
              </w:rPr>
            </w:pPr>
            <w:r>
              <w:rPr>
                <w:rFonts w:hint="eastAsia" w:ascii="宋体" w:hAnsi="宋体" w:cs="宋体"/>
                <w:szCs w:val="21"/>
              </w:rPr>
              <w:t>□国有企业  □民营企业 □高等院校 □科研院所 □中介机构（单选或多选、多选的请在其他建议单位中填写相关信息，必选）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exact"/>
          <w:jc w:val="center"/>
        </w:trPr>
        <w:tc>
          <w:tcPr>
            <w:tcW w:w="9290" w:type="dxa"/>
            <w:gridSpan w:val="7"/>
            <w:vAlign w:val="center"/>
          </w:tcPr>
          <w:p>
            <w:pPr>
              <w:snapToGrid w:val="0"/>
              <w:spacing w:line="360" w:lineRule="auto"/>
              <w:rPr>
                <w:rFonts w:ascii="黑体" w:hAnsi="黑体" w:eastAsia="黑体" w:cs="宋体"/>
                <w:b/>
                <w:bCs/>
                <w:szCs w:val="21"/>
              </w:rPr>
            </w:pPr>
            <w:r>
              <w:rPr>
                <w:rFonts w:hint="eastAsia" w:ascii="黑体" w:hAnsi="黑体" w:eastAsia="黑体" w:cs="宋体"/>
                <w:b/>
                <w:bCs/>
                <w:szCs w:val="21"/>
              </w:rPr>
              <w:t>一、建议原因（3000字以内）</w:t>
            </w:r>
          </w:p>
          <w:p>
            <w:pPr>
              <w:snapToGrid w:val="0"/>
              <w:spacing w:line="360" w:lineRule="auto"/>
              <w:rPr>
                <w:rFonts w:ascii="仿宋" w:hAnsi="仿宋" w:eastAsia="仿宋" w:cs="宋体"/>
                <w:bCs/>
                <w:szCs w:val="21"/>
              </w:rPr>
            </w:pPr>
            <w:r>
              <w:rPr>
                <w:rFonts w:hint="eastAsia" w:ascii="仿宋" w:hAnsi="仿宋" w:eastAsia="仿宋" w:cs="宋体"/>
                <w:bCs/>
                <w:szCs w:val="21"/>
              </w:rPr>
              <w:t>（结合吉林省经济和社会发展中迫切需要解决的问题和关键技术对项目研究的意义和作用、国内外研究现状及发展</w:t>
            </w:r>
            <w:r>
              <w:rPr>
                <w:rFonts w:hint="eastAsia" w:ascii="仿宋" w:hAnsi="仿宋" w:eastAsia="仿宋" w:cs="宋体"/>
                <w:bCs/>
                <w:szCs w:val="21"/>
                <w:lang w:eastAsia="zh-CN"/>
              </w:rPr>
              <w:t>趋势</w:t>
            </w:r>
            <w:r>
              <w:rPr>
                <w:rFonts w:hint="eastAsia" w:ascii="仿宋" w:hAnsi="仿宋" w:eastAsia="仿宋" w:cs="宋体"/>
                <w:bCs/>
                <w:szCs w:val="21"/>
              </w:rPr>
              <w:t>、应用前景进行简要阐述）</w:t>
            </w:r>
          </w:p>
          <w:p>
            <w:pPr>
              <w:snapToGrid w:val="0"/>
              <w:spacing w:line="360" w:lineRule="auto"/>
              <w:rPr>
                <w:rFonts w:ascii="仿宋" w:hAnsi="仿宋" w:eastAsia="仿宋" w:cs="宋体"/>
                <w:bCs/>
                <w:szCs w:val="21"/>
              </w:rPr>
            </w:pPr>
            <w:r>
              <w:rPr>
                <w:rFonts w:hint="eastAsia" w:ascii="仿宋" w:hAnsi="仿宋" w:eastAsia="仿宋" w:cs="宋体"/>
                <w:bCs/>
                <w:szCs w:val="21"/>
              </w:rPr>
              <w:t>1研究意义和</w:t>
            </w:r>
            <w:r>
              <w:rPr>
                <w:rFonts w:hint="eastAsia" w:ascii="仿宋" w:hAnsi="仿宋" w:eastAsia="仿宋" w:cs="宋体"/>
                <w:bCs/>
                <w:szCs w:val="21"/>
                <w:lang w:val="en-US" w:eastAsia="zh-CN"/>
              </w:rPr>
              <w:t>对吉林经济发展促进</w:t>
            </w:r>
            <w:r>
              <w:rPr>
                <w:rFonts w:hint="eastAsia" w:ascii="仿宋" w:hAnsi="仿宋" w:eastAsia="仿宋" w:cs="宋体"/>
                <w:bCs/>
                <w:szCs w:val="21"/>
              </w:rPr>
              <w:t>作用</w:t>
            </w:r>
            <w:bookmarkStart w:id="0" w:name="_GoBack"/>
            <w:bookmarkEnd w:id="0"/>
          </w:p>
          <w:p>
            <w:pPr>
              <w:snapToGrid w:val="0"/>
              <w:spacing w:line="360" w:lineRule="auto"/>
              <w:rPr>
                <w:rFonts w:ascii="仿宋" w:hAnsi="仿宋" w:eastAsia="仿宋" w:cs="宋体"/>
                <w:bCs/>
                <w:szCs w:val="21"/>
              </w:rPr>
            </w:pPr>
            <w:r>
              <w:rPr>
                <w:rFonts w:hint="eastAsia" w:ascii="仿宋" w:hAnsi="仿宋" w:eastAsia="仿宋" w:cs="宋体"/>
                <w:bCs/>
                <w:szCs w:val="21"/>
              </w:rPr>
              <w:t>2.需要解决的问题或关键技术</w:t>
            </w:r>
          </w:p>
          <w:p>
            <w:pPr>
              <w:snapToGrid w:val="0"/>
              <w:spacing w:line="360" w:lineRule="auto"/>
              <w:rPr>
                <w:rFonts w:ascii="仿宋" w:hAnsi="仿宋" w:eastAsia="仿宋" w:cs="宋体"/>
                <w:bCs/>
                <w:szCs w:val="21"/>
              </w:rPr>
            </w:pPr>
            <w:r>
              <w:rPr>
                <w:rFonts w:hint="eastAsia" w:ascii="仿宋" w:hAnsi="仿宋" w:eastAsia="仿宋" w:cs="宋体"/>
                <w:bCs/>
                <w:szCs w:val="21"/>
              </w:rPr>
              <w:t>3.研究方向和内容</w:t>
            </w:r>
          </w:p>
          <w:p>
            <w:pPr>
              <w:snapToGrid w:val="0"/>
              <w:spacing w:line="360" w:lineRule="auto"/>
              <w:rPr>
                <w:rFonts w:hint="eastAsia" w:ascii="仿宋" w:hAnsi="仿宋" w:eastAsia="仿宋" w:cs="宋体"/>
                <w:bCs/>
                <w:szCs w:val="21"/>
                <w:lang w:eastAsia="zh-CN"/>
              </w:rPr>
            </w:pPr>
            <w:r>
              <w:rPr>
                <w:rFonts w:hint="eastAsia" w:ascii="仿宋" w:hAnsi="仿宋" w:eastAsia="仿宋" w:cs="宋体"/>
                <w:bCs/>
                <w:szCs w:val="21"/>
              </w:rPr>
              <w:t>4.国内外研究现状及发展</w:t>
            </w:r>
            <w:r>
              <w:rPr>
                <w:rFonts w:hint="eastAsia" w:ascii="仿宋" w:hAnsi="仿宋" w:eastAsia="仿宋" w:cs="宋体"/>
                <w:bCs/>
                <w:szCs w:val="21"/>
                <w:lang w:eastAsia="zh-CN"/>
              </w:rPr>
              <w:t>趋势</w:t>
            </w:r>
          </w:p>
          <w:p>
            <w:pPr>
              <w:snapToGrid w:val="0"/>
              <w:rPr>
                <w:rFonts w:hint="eastAsia" w:ascii="宋体" w:hAnsi="宋体" w:cs="宋体"/>
                <w:szCs w:val="21"/>
              </w:rPr>
            </w:pPr>
            <w:r>
              <w:rPr>
                <w:rFonts w:hint="eastAsia" w:ascii="仿宋" w:hAnsi="仿宋" w:eastAsia="仿宋" w:cs="宋体"/>
                <w:bCs/>
                <w:szCs w:val="21"/>
              </w:rPr>
              <w:t>5.</w:t>
            </w:r>
            <w:r>
              <w:rPr>
                <w:rFonts w:hint="eastAsia" w:ascii="仿宋" w:hAnsi="仿宋" w:eastAsia="仿宋" w:cs="宋体"/>
                <w:bCs/>
                <w:szCs w:val="21"/>
                <w:lang w:eastAsia="zh-CN"/>
              </w:rPr>
              <w:t>市场规模及产业</w:t>
            </w:r>
            <w:r>
              <w:rPr>
                <w:rFonts w:hint="eastAsia" w:ascii="仿宋" w:hAnsi="仿宋" w:eastAsia="仿宋" w:cs="宋体"/>
                <w:bCs/>
                <w:szCs w:val="21"/>
              </w:rPr>
              <w:t>应用前景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exact"/>
          <w:jc w:val="center"/>
        </w:trPr>
        <w:tc>
          <w:tcPr>
            <w:tcW w:w="9290" w:type="dxa"/>
            <w:gridSpan w:val="7"/>
            <w:vAlign w:val="top"/>
          </w:tcPr>
          <w:p>
            <w:pPr>
              <w:snapToGrid w:val="0"/>
              <w:spacing w:line="360" w:lineRule="auto"/>
              <w:jc w:val="both"/>
              <w:rPr>
                <w:rFonts w:ascii="黑体" w:hAnsi="黑体" w:eastAsia="黑体" w:cs="宋体"/>
                <w:b/>
                <w:bCs/>
                <w:szCs w:val="21"/>
              </w:rPr>
            </w:pPr>
            <w:r>
              <w:rPr>
                <w:rFonts w:hint="eastAsia" w:ascii="黑体" w:hAnsi="黑体" w:eastAsia="黑体" w:cs="宋体"/>
                <w:b/>
                <w:bCs/>
                <w:szCs w:val="21"/>
              </w:rPr>
              <w:t>二、特色与创新点（1000字以内）</w:t>
            </w:r>
          </w:p>
          <w:p>
            <w:pPr>
              <w:snapToGrid w:val="0"/>
              <w:jc w:val="both"/>
              <w:rPr>
                <w:rFonts w:ascii="仿宋" w:hAnsi="仿宋" w:eastAsia="仿宋" w:cs="宋体"/>
                <w:bCs/>
                <w:szCs w:val="21"/>
              </w:rPr>
            </w:pPr>
            <w:r>
              <w:rPr>
                <w:rFonts w:hint="eastAsia" w:ascii="仿宋" w:hAnsi="仿宋" w:eastAsia="仿宋" w:cs="宋体"/>
                <w:bCs/>
                <w:szCs w:val="21"/>
              </w:rPr>
              <w:t>1.</w:t>
            </w:r>
            <w:r>
              <w:rPr>
                <w:rFonts w:hint="eastAsia" w:ascii="仿宋" w:hAnsi="仿宋" w:eastAsia="仿宋" w:cs="宋体"/>
                <w:bCs/>
                <w:szCs w:val="21"/>
                <w:lang w:eastAsia="zh-CN"/>
              </w:rPr>
              <w:t>结合</w:t>
            </w:r>
            <w:r>
              <w:rPr>
                <w:rFonts w:hint="eastAsia" w:ascii="仿宋" w:hAnsi="仿宋" w:eastAsia="仿宋" w:cs="宋体"/>
                <w:bCs/>
                <w:szCs w:val="21"/>
              </w:rPr>
              <w:t>吉林</w:t>
            </w:r>
            <w:r>
              <w:rPr>
                <w:rFonts w:hint="eastAsia" w:ascii="仿宋" w:hAnsi="仿宋" w:eastAsia="仿宋" w:cs="宋体"/>
                <w:bCs/>
                <w:szCs w:val="21"/>
                <w:lang w:eastAsia="zh-CN"/>
              </w:rPr>
              <w:t>省情</w:t>
            </w:r>
            <w:r>
              <w:rPr>
                <w:rFonts w:hint="eastAsia" w:ascii="仿宋" w:hAnsi="仿宋" w:eastAsia="仿宋" w:cs="宋体"/>
                <w:bCs/>
                <w:szCs w:val="21"/>
              </w:rPr>
              <w:t>特色</w:t>
            </w:r>
          </w:p>
          <w:p>
            <w:pPr>
              <w:snapToGrid w:val="0"/>
              <w:jc w:val="both"/>
              <w:rPr>
                <w:rFonts w:hint="eastAsia" w:ascii="仿宋" w:hAnsi="仿宋" w:eastAsia="仿宋" w:cs="宋体"/>
                <w:bCs/>
                <w:szCs w:val="21"/>
              </w:rPr>
            </w:pPr>
            <w:r>
              <w:rPr>
                <w:rFonts w:hint="eastAsia" w:ascii="仿宋" w:hAnsi="仿宋" w:eastAsia="仿宋" w:cs="宋体"/>
                <w:bCs/>
                <w:szCs w:val="21"/>
              </w:rPr>
              <w:t>2.</w:t>
            </w:r>
            <w:r>
              <w:rPr>
                <w:rFonts w:hint="eastAsia" w:ascii="仿宋" w:hAnsi="仿宋" w:eastAsia="仿宋" w:cs="宋体"/>
                <w:bCs/>
                <w:szCs w:val="21"/>
                <w:lang w:eastAsia="zh-CN"/>
              </w:rPr>
              <w:t>问题方向</w:t>
            </w:r>
            <w:r>
              <w:rPr>
                <w:rFonts w:hint="eastAsia" w:ascii="仿宋" w:hAnsi="仿宋" w:eastAsia="仿宋" w:cs="宋体"/>
                <w:bCs/>
                <w:szCs w:val="21"/>
              </w:rPr>
              <w:t>的创新点</w:t>
            </w:r>
          </w:p>
          <w:p>
            <w:pPr>
              <w:snapToGrid w:val="0"/>
              <w:jc w:val="both"/>
              <w:rPr>
                <w:rFonts w:hint="eastAsia" w:ascii="仿宋" w:hAnsi="仿宋" w:eastAsia="仿宋" w:cs="宋体"/>
                <w:bCs/>
                <w:szCs w:val="21"/>
                <w:lang w:eastAsia="zh-CN"/>
              </w:rPr>
            </w:pPr>
            <w:r>
              <w:rPr>
                <w:rFonts w:hint="eastAsia" w:ascii="仿宋" w:hAnsi="仿宋" w:eastAsia="仿宋" w:cs="宋体"/>
                <w:bCs/>
                <w:szCs w:val="21"/>
                <w:lang w:eastAsia="zh-CN"/>
              </w:rPr>
              <w:t>（此页不够可附页）</w:t>
            </w:r>
          </w:p>
        </w:tc>
      </w:tr>
    </w:tbl>
    <w:p>
      <w:pPr>
        <w:bidi w:val="0"/>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A56CF"/>
    <w:rsid w:val="74FBDEEC"/>
    <w:rsid w:val="7AF6014E"/>
    <w:rsid w:val="7DFB7CBF"/>
    <w:rsid w:val="7FF7D5D4"/>
    <w:rsid w:val="876C7BF4"/>
    <w:rsid w:val="DF7EBD2D"/>
    <w:rsid w:val="DFA7F7B2"/>
    <w:rsid w:val="DFFF6C59"/>
    <w:rsid w:val="F7BD8FE7"/>
    <w:rsid w:val="F9BF25F7"/>
    <w:rsid w:val="FAFBB9C1"/>
    <w:rsid w:val="FBFFC2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u w:val="single"/>
    </w:rPr>
  </w:style>
  <w:style w:type="paragraph" w:customStyle="1" w:styleId="10">
    <w:name w:val="List Paragraph"/>
    <w:basedOn w:val="1"/>
    <w:qFormat/>
    <w:uiPriority w:val="34"/>
    <w:pPr>
      <w:ind w:firstLine="420" w:firstLineChars="200"/>
    </w:pPr>
  </w:style>
  <w:style w:type="character" w:customStyle="1" w:styleId="11">
    <w:name w:val="标题 2 Char"/>
    <w:basedOn w:val="8"/>
    <w:link w:val="2"/>
    <w:qFormat/>
    <w:uiPriority w:val="9"/>
    <w:rPr>
      <w:rFonts w:ascii="宋体" w:hAnsi="宋体" w:eastAsia="宋体" w:cs="宋体"/>
      <w:b/>
      <w:bCs/>
      <w:kern w:val="0"/>
      <w:sz w:val="36"/>
      <w:szCs w:val="36"/>
    </w:rPr>
  </w:style>
  <w:style w:type="character" w:customStyle="1" w:styleId="12">
    <w:name w:val="批注框文本 Char"/>
    <w:basedOn w:val="8"/>
    <w:link w:val="3"/>
    <w:semiHidden/>
    <w:qFormat/>
    <w:uiPriority w:val="99"/>
    <w:rPr>
      <w:sz w:val="18"/>
      <w:szCs w:val="18"/>
    </w:rPr>
  </w:style>
  <w:style w:type="character" w:customStyle="1" w:styleId="13">
    <w:name w:val="页眉 Char"/>
    <w:basedOn w:val="8"/>
    <w:link w:val="5"/>
    <w:qFormat/>
    <w:uiPriority w:val="99"/>
    <w:rPr>
      <w:sz w:val="18"/>
      <w:szCs w:val="18"/>
    </w:rPr>
  </w:style>
  <w:style w:type="character" w:customStyle="1" w:styleId="14">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252</Words>
  <Characters>1441</Characters>
  <Lines>12</Lines>
  <Paragraphs>3</Paragraphs>
  <TotalTime>93</TotalTime>
  <ScaleCrop>false</ScaleCrop>
  <LinksUpToDate>false</LinksUpToDate>
  <CharactersWithSpaces>0</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2021-10-19T04:32:00Z</dcterms:created>
  <dc:creator>a</dc:creator>
  <cp:lastModifiedBy>kjt</cp:lastModifiedBy>
  <cp:lastPrinted>2026-02-02T08:39:20Z</cp:lastPrinted>
  <dcterms:modified xsi:type="dcterms:W3CDTF">2026-02-02T08:42:42Z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BFB8C899113602CC0FF27F694271A9DC</vt:lpwstr>
  </property>
</Properties>
</file>