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DB1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exact"/>
        <w:ind w:right="0"/>
        <w:rPr>
          <w:rFonts w:hint="default" w:ascii="Times New Roman" w:hAnsi="Times New Roman" w:eastAsia="黑体" w:cs="Times New Roman"/>
          <w:b w:val="0"/>
          <w:i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ascii="Times New Roman" w:hAnsi="Times New Roman" w:eastAsia="黑体" w:cs="Times New Roman"/>
          <w:b w:val="0"/>
          <w:i w:val="0"/>
          <w:caps w:val="0"/>
          <w:color w:val="333333"/>
          <w:spacing w:val="0"/>
          <w:sz w:val="31"/>
          <w:szCs w:val="31"/>
          <w:shd w:val="clear" w:color="auto" w:fill="FFFFFF"/>
        </w:rPr>
        <w:t>附件</w:t>
      </w:r>
      <w:r>
        <w:rPr>
          <w:rFonts w:hint="eastAsia" w:ascii="Times New Roman" w:hAnsi="Times New Roman" w:eastAsia="微软雅黑" w:cs="Times New Roman"/>
          <w:b w:val="0"/>
          <w:i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1</w:t>
      </w:r>
    </w:p>
    <w:p w14:paraId="449EC0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exact"/>
        <w:ind w:left="0" w:right="0" w:firstLine="420"/>
        <w:rPr>
          <w:rFonts w:hint="default" w:ascii="Times New Roman" w:hAnsi="Times New Roman" w:eastAsia="微软雅黑" w:cs="Times New Roman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333333"/>
          <w:spacing w:val="0"/>
          <w:sz w:val="31"/>
          <w:szCs w:val="31"/>
          <w:shd w:val="clear" w:color="auto" w:fill="FFFFFF"/>
        </w:rPr>
        <w:t> </w:t>
      </w:r>
    </w:p>
    <w:p w14:paraId="339316F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333333"/>
          <w:spacing w:val="0"/>
          <w:sz w:val="43"/>
          <w:szCs w:val="43"/>
          <w:shd w:val="clear" w:color="auto" w:fill="FFFFFF"/>
        </w:rPr>
        <w:t>关于</w:t>
      </w:r>
      <w:r>
        <w:rPr>
          <w:rFonts w:hint="eastAsia" w:ascii="Times New Roman" w:hAnsi="Times New Roman" w:eastAsia="方正小标宋简体" w:cs="Times New Roman"/>
          <w:b w:val="0"/>
          <w:i w:val="0"/>
          <w:caps w:val="0"/>
          <w:color w:val="333333"/>
          <w:spacing w:val="0"/>
          <w:sz w:val="43"/>
          <w:szCs w:val="43"/>
          <w:shd w:val="clear" w:color="auto" w:fill="FFFFFF"/>
          <w:lang w:val="en-US" w:eastAsia="zh-CN"/>
        </w:rPr>
        <w:t>提交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333333"/>
          <w:spacing w:val="0"/>
          <w:sz w:val="43"/>
          <w:szCs w:val="43"/>
          <w:shd w:val="clear" w:color="auto" w:fill="FFFFFF"/>
        </w:rPr>
        <w:t>202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333333"/>
          <w:spacing w:val="0"/>
          <w:sz w:val="43"/>
          <w:szCs w:val="43"/>
          <w:shd w:val="clear" w:color="auto" w:fill="FFFFFF"/>
        </w:rPr>
        <w:t>7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333333"/>
          <w:spacing w:val="0"/>
          <w:sz w:val="43"/>
          <w:szCs w:val="43"/>
          <w:shd w:val="clear" w:color="auto" w:fill="FFFFFF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吉林省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氢能院专项项目</w:t>
      </w:r>
    </w:p>
    <w:p w14:paraId="00A57D3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i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指南建议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333333"/>
          <w:spacing w:val="0"/>
          <w:sz w:val="43"/>
          <w:szCs w:val="43"/>
          <w:shd w:val="clear" w:color="auto" w:fill="FFFFFF"/>
        </w:rPr>
        <w:t>的函</w:t>
      </w:r>
      <w:r>
        <w:rPr>
          <w:rFonts w:hint="eastAsia" w:ascii="Times New Roman" w:hAnsi="Times New Roman" w:eastAsia="方正小标宋简体" w:cs="Times New Roman"/>
          <w:b w:val="0"/>
          <w:i w:val="0"/>
          <w:caps w:val="0"/>
          <w:color w:val="333333"/>
          <w:spacing w:val="0"/>
          <w:sz w:val="43"/>
          <w:szCs w:val="43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b w:val="0"/>
          <w:i w:val="0"/>
          <w:caps w:val="0"/>
          <w:color w:val="333333"/>
          <w:spacing w:val="0"/>
          <w:sz w:val="43"/>
          <w:szCs w:val="43"/>
          <w:shd w:val="clear" w:color="auto" w:fill="FFFFFF"/>
          <w:lang w:val="en-US" w:eastAsia="zh-CN"/>
        </w:rPr>
        <w:t>模板）</w:t>
      </w:r>
    </w:p>
    <w:p w14:paraId="4A4BD8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exact"/>
        <w:ind w:left="0" w:right="0" w:firstLine="420"/>
        <w:rPr>
          <w:rFonts w:hint="default" w:ascii="Times New Roman" w:hAnsi="Times New Roman" w:eastAsia="微软雅黑" w:cs="Times New Roman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333333"/>
          <w:spacing w:val="0"/>
          <w:sz w:val="31"/>
          <w:szCs w:val="31"/>
          <w:shd w:val="clear" w:color="auto" w:fill="FFFFFF"/>
        </w:rPr>
        <w:t> </w:t>
      </w:r>
    </w:p>
    <w:p w14:paraId="198AE1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exact"/>
        <w:ind w:right="0"/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highlight w:val="none"/>
          <w:shd w:val="clear" w:color="auto" w:fill="FFFFFF"/>
        </w:rPr>
        <w:t>吉林省氢能产业综合研究院：</w:t>
      </w:r>
    </w:p>
    <w:p w14:paraId="23672E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exact"/>
        <w:ind w:left="0" w:right="0" w:firstLine="645"/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我单位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  <w:lang w:val="en-US" w:eastAsia="zh-CN"/>
        </w:rPr>
        <w:t>同意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推荐</w:t>
      </w: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24"/>
          <w:szCs w:val="24"/>
          <w:u w:val="single"/>
          <w:shd w:val="clear" w:color="auto" w:fill="FFFFFF"/>
        </w:rPr>
        <w:t>  </w:t>
      </w:r>
      <w:r>
        <w:rPr>
          <w:rFonts w:hint="eastAsia" w:ascii="Times New Roman" w:hAnsi="Times New Roman" w:eastAsia="微软雅黑" w:cs="Times New Roman"/>
          <w:b w:val="0"/>
          <w:i w:val="0"/>
          <w:caps w:val="0"/>
          <w:color w:val="auto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                              </w:t>
      </w: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24"/>
          <w:szCs w:val="24"/>
          <w:u w:val="single"/>
          <w:shd w:val="clear" w:color="auto" w:fill="FFFFFF"/>
          <w:lang w:val="en-US" w:eastAsia="zh-CN"/>
        </w:rPr>
        <w:t> 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u w:val="single"/>
          <w:shd w:val="clear" w:color="auto" w:fill="FFFFFF"/>
          <w:lang w:val="en-US" w:eastAsia="zh-CN"/>
        </w:rPr>
        <w:t>（与二维码内容中的“项目名称”一致）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  <w:lang w:val="en-US" w:eastAsia="zh-CN"/>
        </w:rPr>
        <w:t> 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  <w:lang w:val="en-US" w:eastAsia="zh-CN"/>
        </w:rPr>
        <w:t>作为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  <w:lang w:val="en-US" w:eastAsia="zh-CN"/>
        </w:rPr>
        <w:t>202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  <w:lang w:eastAsia="zh-CN"/>
        </w:rPr>
        <w:t>7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年度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  <w:lang w:val="en-US" w:eastAsia="zh-CN"/>
        </w:rPr>
        <w:t>吉林省氢能院专项项目指南建议，并已认真审核该项目的实际意义、技术和成果转化的可行性、预期目标和经费需求的合理性，因其对推动吉林省氢能产业发展具有重要意义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，现予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推荐。</w:t>
      </w:r>
    </w:p>
    <w:p w14:paraId="45B281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exact"/>
        <w:ind w:left="0" w:right="0" w:firstLine="420"/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 </w:t>
      </w:r>
    </w:p>
    <w:p w14:paraId="2221275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20" w:firstLineChars="200"/>
        <w:textAlignment w:val="auto"/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联系人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  <w:lang w:eastAsia="zh-CN"/>
        </w:rPr>
        <w:t>及电话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：</w:t>
      </w:r>
    </w:p>
    <w:p w14:paraId="39E34B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exact"/>
        <w:ind w:left="0" w:right="0" w:firstLine="420"/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 </w:t>
      </w:r>
    </w:p>
    <w:p w14:paraId="325EA0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exact"/>
        <w:ind w:left="0" w:right="0" w:firstLine="420"/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 </w:t>
      </w:r>
    </w:p>
    <w:p w14:paraId="4695CF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exact"/>
        <w:ind w:left="0" w:right="645" w:firstLine="420"/>
        <w:jc w:val="center"/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                                      </w:t>
      </w: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单位名称</w:t>
      </w:r>
    </w:p>
    <w:p w14:paraId="4C7FA6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exact"/>
        <w:ind w:left="0" w:right="0" w:firstLine="420"/>
        <w:jc w:val="center"/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  <w:lang w:val="en-US" w:eastAsia="zh-CN"/>
        </w:rPr>
        <w:t xml:space="preserve">                                  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（单位公章）</w:t>
      </w:r>
    </w:p>
    <w:p w14:paraId="72A79B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exact"/>
        <w:ind w:left="0" w:right="0" w:firstLine="420"/>
        <w:jc w:val="right"/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年</w:t>
      </w: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    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月</w:t>
      </w: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    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日</w:t>
      </w: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auto"/>
          <w:spacing w:val="0"/>
          <w:sz w:val="31"/>
          <w:szCs w:val="31"/>
          <w:shd w:val="clear" w:color="auto" w:fill="FFFFFF"/>
        </w:rPr>
        <w:t> </w:t>
      </w:r>
    </w:p>
    <w:p w14:paraId="50A6D812"/>
    <w:p w14:paraId="763608C4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Noto Sans Bengali UI Medium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Noto Sans Bengali UI Medium">
    <w:panose1 w:val="020B0602040504020204"/>
    <w:charset w:val="00"/>
    <w:family w:val="auto"/>
    <w:pitch w:val="default"/>
    <w:sig w:usb0="80018023" w:usb1="00002042" w:usb2="00000000" w:usb3="00000000" w:csb0="00000093" w:csb1="00000000"/>
  </w:font>
  <w:font w:name="方正书宋_GBK">
    <w:altName w:val="书宋-简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微软雅黑">
    <w:altName w:val="方正雅意黑 GB18030L2 R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雅意黑 GB18030L2 R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方正小标宋简体">
    <w:altName w:val="方正中等线-简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中等线-简">
    <w:panose1 w:val="02000500000000000000"/>
    <w:charset w:val="86"/>
    <w:family w:val="auto"/>
    <w:pitch w:val="default"/>
    <w:sig w:usb0="A00002BF" w:usb1="78CF7CFB" w:usb2="00000016" w:usb3="00000000" w:csb0="00040001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536392"/>
    <w:rsid w:val="064707DC"/>
    <w:rsid w:val="0CCF7411"/>
    <w:rsid w:val="2FE45D5E"/>
    <w:rsid w:val="340C5BB1"/>
    <w:rsid w:val="3FFAB463"/>
    <w:rsid w:val="41265893"/>
    <w:rsid w:val="4A3DAFE7"/>
    <w:rsid w:val="5FEDBD10"/>
    <w:rsid w:val="69536392"/>
    <w:rsid w:val="6FFFFD9F"/>
    <w:rsid w:val="7B7077A2"/>
    <w:rsid w:val="7BFDF22A"/>
    <w:rsid w:val="8BF68C02"/>
    <w:rsid w:val="B5F300CA"/>
    <w:rsid w:val="DB5FC0AA"/>
    <w:rsid w:val="DE77EB79"/>
    <w:rsid w:val="DFBBCBD1"/>
    <w:rsid w:val="EDF733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kjt/C:\Users\&#19968;&#27874;\Desktop\&#27682;&#33021;&#38498;&#24449;&#38598;&#39033;&#30446;\&#38468;&#20214;1-2%20&#20851;&#20110;&#25552;&#20132;2026&#24180;&#24230;&#21513;&#26519;&#30465;&#27682;&#33021;&#19987;&#39033;&#39033;&#30446;&#25351;&#21335;&#24314;&#35758;&#30340;&#20989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附件1-2 关于提交2026年度吉林省氢能专项项目指南建议的函.dot</Template>
  <Pages>1</Pages>
  <Words>218</Words>
  <Characters>274</Characters>
  <Lines>0</Lines>
  <Paragraphs>0</Paragraphs>
  <TotalTime>0</TotalTime>
  <ScaleCrop>false</ScaleCrop>
  <LinksUpToDate>false</LinksUpToDate>
  <CharactersWithSpaces>350</CharactersWithSpaces>
  <Application>WPS Office_12.1.3.24046_F1E327BC-269C-435d-A152-05C5408002CA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2025-08-15T08:48:00Z</dcterms:created>
  <dc:creator>张一波</dc:creator>
  <cp:lastModifiedBy>朱琳</cp:lastModifiedBy>
  <dcterms:modified xsi:type="dcterms:W3CDTF">2026-06-29T11:15:16Z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2052-12.1.3.24046</vt:lpwstr>
  </property>
  <property fmtid="{D5CDD505-2E9C-101B-9397-08002B2CF9AE}" pid="3" name="ICV">
    <vt:lpwstr>8E1AB943F0CB4F6EA5E6A557DC5B8E32_11</vt:lpwstr>
  </property>
  <property fmtid="{D5CDD505-2E9C-101B-9397-08002B2CF9AE}" pid="4" name="KSOTemplateDocerSaveRecord">
    <vt:lpwstr>eyJoZGlkIjoiNGUzN2QyYzQxOTcxM2NlOWY4OTdkODYxMzY3YTQ2NzkiLCJ1c2VySWQiOiIxNzAzNDIwNTkzIn0=</vt:lpwstr>
  </property>
</Properties>
</file>