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7F88B9" w14:textId="01483AA8" w:rsidR="00AF3B1F" w:rsidRPr="00822BEC" w:rsidRDefault="00B8674B" w:rsidP="00AF3B1F">
      <w:pPr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长春北湖科技园会议地址</w:t>
      </w:r>
      <w:r w:rsidR="00D60D1A" w:rsidRPr="00D60D1A">
        <w:rPr>
          <w:rFonts w:ascii="仿宋" w:eastAsia="仿宋" w:hAnsi="仿宋" w:hint="eastAsia"/>
          <w:b/>
          <w:sz w:val="32"/>
          <w:szCs w:val="32"/>
        </w:rPr>
        <w:t>及乘车路线</w:t>
      </w:r>
    </w:p>
    <w:p w14:paraId="02ACFDF9" w14:textId="77777777" w:rsidR="00AF3B1F" w:rsidRPr="00B8674B" w:rsidRDefault="00AF3B1F" w:rsidP="00AF3B1F">
      <w:pPr>
        <w:jc w:val="center"/>
        <w:rPr>
          <w:b/>
          <w:noProof/>
        </w:rPr>
      </w:pPr>
    </w:p>
    <w:p w14:paraId="4197E7FD" w14:textId="77777777" w:rsidR="00AF3B1F" w:rsidRDefault="00AF3B1F" w:rsidP="00AF3B1F">
      <w:pPr>
        <w:jc w:val="left"/>
        <w:rPr>
          <w:noProof/>
        </w:rPr>
      </w:pPr>
    </w:p>
    <w:p w14:paraId="7BABA708" w14:textId="77777777" w:rsidR="00AF3B1F" w:rsidRPr="00822BEC" w:rsidRDefault="00AF3B1F" w:rsidP="00AF3B1F">
      <w:pPr>
        <w:jc w:val="left"/>
        <w:rPr>
          <w:rFonts w:ascii="仿宋" w:eastAsia="仿宋" w:hAnsi="仿宋"/>
          <w:b/>
          <w:sz w:val="24"/>
          <w:szCs w:val="32"/>
        </w:rPr>
      </w:pPr>
      <w:r w:rsidRPr="00822BEC">
        <w:rPr>
          <w:rFonts w:ascii="仿宋" w:eastAsia="仿宋" w:hAnsi="仿宋" w:hint="eastAsia"/>
          <w:b/>
          <w:sz w:val="24"/>
          <w:szCs w:val="32"/>
        </w:rPr>
        <w:t>长春</w:t>
      </w:r>
      <w:r w:rsidRPr="00822BEC">
        <w:rPr>
          <w:rFonts w:ascii="仿宋" w:eastAsia="仿宋" w:hAnsi="仿宋"/>
          <w:b/>
          <w:sz w:val="24"/>
          <w:szCs w:val="32"/>
        </w:rPr>
        <w:t>北湖科技园</w:t>
      </w:r>
      <w:r w:rsidRPr="00822BEC">
        <w:rPr>
          <w:rFonts w:ascii="仿宋" w:eastAsia="仿宋" w:hAnsi="仿宋" w:hint="eastAsia"/>
          <w:b/>
          <w:sz w:val="24"/>
          <w:szCs w:val="32"/>
        </w:rPr>
        <w:t>位置图:</w:t>
      </w:r>
    </w:p>
    <w:p w14:paraId="0333D1C0" w14:textId="77777777" w:rsidR="00AF3B1F" w:rsidRDefault="00AF3B1F" w:rsidP="00AF3B1F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5DB95AF4" wp14:editId="2AE31CA2">
            <wp:extent cx="5274310" cy="24003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670" b="10424"/>
                    <a:stretch/>
                  </pic:blipFill>
                  <pic:spPr bwMode="auto"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25F54" w14:textId="77777777" w:rsidR="00AF3B1F" w:rsidRPr="003107B8" w:rsidRDefault="000F7CAD" w:rsidP="00AF3B1F">
      <w:pPr>
        <w:jc w:val="left"/>
        <w:rPr>
          <w:rFonts w:ascii="仿宋" w:eastAsia="仿宋" w:hAnsi="仿宋"/>
          <w:sz w:val="24"/>
          <w:szCs w:val="32"/>
        </w:rPr>
      </w:pPr>
      <w:hyperlink r:id="rId8" w:history="1">
        <w:r w:rsidR="00AF3B1F" w:rsidRPr="003107B8">
          <w:rPr>
            <w:rFonts w:ascii="仿宋" w:eastAsia="仿宋" w:hAnsi="仿宋"/>
            <w:sz w:val="24"/>
            <w:szCs w:val="32"/>
          </w:rPr>
          <w:t>https://surl.amap.com/uyKA12G15S</w:t>
        </w:r>
      </w:hyperlink>
      <w:r w:rsidR="00AF3B1F" w:rsidRPr="003107B8">
        <w:rPr>
          <w:rFonts w:ascii="仿宋" w:eastAsia="仿宋" w:hAnsi="仿宋"/>
          <w:sz w:val="24"/>
          <w:szCs w:val="32"/>
        </w:rPr>
        <w:t xml:space="preserve"> </w:t>
      </w:r>
      <w:r w:rsidR="00AF3B1F" w:rsidRPr="003107B8">
        <w:rPr>
          <w:rFonts w:ascii="仿宋" w:eastAsia="仿宋" w:hAnsi="仿宋" w:hint="eastAsia"/>
          <w:sz w:val="24"/>
          <w:szCs w:val="32"/>
        </w:rPr>
        <w:t>（点击</w:t>
      </w:r>
      <w:r w:rsidR="00AF3B1F" w:rsidRPr="003107B8">
        <w:rPr>
          <w:rFonts w:ascii="仿宋" w:eastAsia="仿宋" w:hAnsi="仿宋"/>
          <w:sz w:val="24"/>
          <w:szCs w:val="32"/>
        </w:rPr>
        <w:t>链接打开地图</w:t>
      </w:r>
      <w:r w:rsidR="00AF3B1F" w:rsidRPr="003107B8">
        <w:rPr>
          <w:rFonts w:ascii="仿宋" w:eastAsia="仿宋" w:hAnsi="仿宋" w:hint="eastAsia"/>
          <w:sz w:val="24"/>
          <w:szCs w:val="32"/>
        </w:rPr>
        <w:t>）</w:t>
      </w:r>
    </w:p>
    <w:p w14:paraId="54101CA4" w14:textId="77777777" w:rsidR="00AF3B1F" w:rsidRDefault="00AF3B1F" w:rsidP="00AF3B1F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51EE7">
        <w:rPr>
          <w:rFonts w:ascii="宋体" w:eastAsia="宋体" w:hAnsi="宋体" w:cs="宋体"/>
          <w:kern w:val="0"/>
          <w:sz w:val="24"/>
          <w:szCs w:val="24"/>
        </w:rPr>
        <w:t xml:space="preserve"> </w:t>
      </w:r>
    </w:p>
    <w:p w14:paraId="0927AB8E" w14:textId="77777777" w:rsidR="00AF3B1F" w:rsidRPr="00822BEC" w:rsidRDefault="00AF3B1F" w:rsidP="00AF3B1F">
      <w:pPr>
        <w:tabs>
          <w:tab w:val="left" w:pos="7237"/>
        </w:tabs>
        <w:jc w:val="left"/>
        <w:rPr>
          <w:rFonts w:ascii="仿宋" w:eastAsia="仿宋" w:hAnsi="仿宋"/>
          <w:b/>
          <w:sz w:val="24"/>
          <w:szCs w:val="32"/>
        </w:rPr>
      </w:pPr>
      <w:r w:rsidRPr="00822BEC">
        <w:rPr>
          <w:rFonts w:ascii="仿宋" w:eastAsia="仿宋" w:hAnsi="仿宋" w:hint="eastAsia"/>
          <w:b/>
          <w:sz w:val="24"/>
          <w:szCs w:val="32"/>
        </w:rPr>
        <w:t>吉林省科技大市场</w:t>
      </w:r>
      <w:r w:rsidRPr="00822BEC">
        <w:rPr>
          <w:rFonts w:ascii="仿宋" w:eastAsia="仿宋" w:hAnsi="仿宋"/>
          <w:b/>
          <w:sz w:val="24"/>
          <w:szCs w:val="32"/>
        </w:rPr>
        <w:t>位置图</w:t>
      </w:r>
      <w:r>
        <w:rPr>
          <w:rFonts w:ascii="仿宋" w:eastAsia="仿宋" w:hAnsi="仿宋"/>
          <w:b/>
          <w:sz w:val="24"/>
          <w:szCs w:val="32"/>
        </w:rPr>
        <w:tab/>
      </w:r>
    </w:p>
    <w:p w14:paraId="51ED103F" w14:textId="15EB6FFF" w:rsidR="00AF3B1F" w:rsidRPr="00822BEC" w:rsidRDefault="00D60D1A" w:rsidP="00AF3B1F">
      <w:pPr>
        <w:jc w:val="left"/>
        <w:rPr>
          <w:rFonts w:ascii="仿宋" w:eastAsia="仿宋" w:hAnsi="仿宋"/>
          <w:sz w:val="24"/>
          <w:szCs w:val="32"/>
        </w:rPr>
      </w:pPr>
      <w:r>
        <w:rPr>
          <w:rFonts w:ascii="仿宋" w:eastAsia="仿宋" w:hAnsi="仿宋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9AD9C6" wp14:editId="04344B81">
                <wp:simplePos x="0" y="0"/>
                <wp:positionH relativeFrom="column">
                  <wp:posOffset>2494128</wp:posOffset>
                </wp:positionH>
                <wp:positionV relativeFrom="paragraph">
                  <wp:posOffset>2103802</wp:posOffset>
                </wp:positionV>
                <wp:extent cx="215521" cy="249527"/>
                <wp:effectExtent l="0" t="0" r="70485" b="55880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521" cy="2495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D3E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0" o:spid="_x0000_s1026" type="#_x0000_t32" style="position:absolute;left:0;text-align:left;margin-left:196.4pt;margin-top:165.65pt;width:16.95pt;height:19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" strokecolor="red">
                <v:stroke endarrow="block"/>
              </v:shape>
            </w:pict>
          </mc:Fallback>
        </mc:AlternateContent>
      </w:r>
      <w:r w:rsidRPr="00614D65">
        <w:rPr>
          <w:rFonts w:ascii="仿宋" w:eastAsia="仿宋" w:hAnsi="仿宋"/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BFAF0EE" wp14:editId="5E4F7EF1">
                <wp:simplePos x="0" y="0"/>
                <wp:positionH relativeFrom="margin">
                  <wp:posOffset>4384201</wp:posOffset>
                </wp:positionH>
                <wp:positionV relativeFrom="paragraph">
                  <wp:posOffset>2641173</wp:posOffset>
                </wp:positionV>
                <wp:extent cx="1719072" cy="1090930"/>
                <wp:effectExtent l="0" t="0" r="14605" b="25400"/>
                <wp:wrapNone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072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FE7E5" w14:textId="53EF26E8" w:rsidR="00D60D1A" w:rsidRPr="00614D65" w:rsidRDefault="00B8674B" w:rsidP="00D60D1A">
                            <w:pPr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</w:rPr>
                              <w:t>抽签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地址</w:t>
                            </w:r>
                            <w:r w:rsidR="00D60D1A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</w:rPr>
                              <w:t>：</w:t>
                            </w:r>
                            <w:r w:rsidR="00D60D1A" w:rsidRPr="00D60D1A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</w:rPr>
                              <w:t>展示中心</w:t>
                            </w:r>
                            <w:r w:rsidR="00D60D1A" w:rsidRPr="00D60D1A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</w:rPr>
                              <w:t>2</w:t>
                            </w:r>
                            <w:r w:rsidR="00D60D1A" w:rsidRPr="00D60D1A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</w:rPr>
                              <w:t>楼报告厅</w:t>
                            </w:r>
                            <w:r w:rsidR="00D60D1A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</w:rPr>
                              <w:t>（</w:t>
                            </w:r>
                            <w:r w:rsidR="00D60D1A">
                              <w:rPr>
                                <w:b/>
                                <w:color w:val="FF0000"/>
                                <w:sz w:val="20"/>
                              </w:rPr>
                              <w:t>C1</w:t>
                            </w:r>
                            <w:r w:rsidR="00D60D1A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FAF0EE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345.2pt;margin-top:207.95pt;width:135.35pt;height:85.9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">
                <v:textbox style="mso-fit-shape-to-text:t">
                  <w:txbxContent>
                    <w:p w14:paraId="39AFE7E5" w14:textId="53EF26E8" w:rsidR="00D60D1A" w:rsidRPr="00614D65" w:rsidRDefault="00B8674B" w:rsidP="00D60D1A">
                      <w:pPr>
                        <w:rPr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0"/>
                        </w:rPr>
                        <w:t>抽签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地址</w:t>
                      </w:r>
                      <w:r w:rsidR="00D60D1A">
                        <w:rPr>
                          <w:rFonts w:hint="eastAsia"/>
                          <w:b/>
                          <w:color w:val="FF0000"/>
                          <w:sz w:val="20"/>
                        </w:rPr>
                        <w:t>：</w:t>
                      </w:r>
                      <w:r w:rsidR="00D60D1A" w:rsidRPr="00D60D1A">
                        <w:rPr>
                          <w:rFonts w:hint="eastAsia"/>
                          <w:b/>
                          <w:color w:val="FF0000"/>
                          <w:sz w:val="20"/>
                        </w:rPr>
                        <w:t>展示中心</w:t>
                      </w:r>
                      <w:r w:rsidR="00D60D1A" w:rsidRPr="00D60D1A">
                        <w:rPr>
                          <w:rFonts w:hint="eastAsia"/>
                          <w:b/>
                          <w:color w:val="FF0000"/>
                          <w:sz w:val="20"/>
                        </w:rPr>
                        <w:t>2</w:t>
                      </w:r>
                      <w:r w:rsidR="00D60D1A" w:rsidRPr="00D60D1A">
                        <w:rPr>
                          <w:rFonts w:hint="eastAsia"/>
                          <w:b/>
                          <w:color w:val="FF0000"/>
                          <w:sz w:val="20"/>
                        </w:rPr>
                        <w:t>楼报告厅</w:t>
                      </w:r>
                      <w:r w:rsidR="00D60D1A">
                        <w:rPr>
                          <w:rFonts w:hint="eastAsia"/>
                          <w:b/>
                          <w:color w:val="FF0000"/>
                          <w:sz w:val="20"/>
                        </w:rPr>
                        <w:t>（</w:t>
                      </w:r>
                      <w:r w:rsidR="00D60D1A">
                        <w:rPr>
                          <w:b/>
                          <w:color w:val="FF0000"/>
                          <w:sz w:val="20"/>
                        </w:rPr>
                        <w:t>C1</w:t>
                      </w:r>
                      <w:r w:rsidR="00D60D1A">
                        <w:rPr>
                          <w:rFonts w:hint="eastAsia"/>
                          <w:b/>
                          <w:color w:val="FF0000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" w:eastAsia="仿宋" w:hAnsi="仿宋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269726" wp14:editId="5752A7BC">
                <wp:simplePos x="0" y="0"/>
                <wp:positionH relativeFrom="column">
                  <wp:posOffset>4028506</wp:posOffset>
                </wp:positionH>
                <wp:positionV relativeFrom="paragraph">
                  <wp:posOffset>2972596</wp:posOffset>
                </wp:positionV>
                <wp:extent cx="329184" cy="168250"/>
                <wp:effectExtent l="38100" t="0" r="13970" b="6096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9184" cy="168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AA06B6" id="直接箭头连接符 8" o:spid="_x0000_s1026" type="#_x0000_t32" style="position:absolute;left:0;text-align:left;margin-left:317.2pt;margin-top:234.05pt;width:25.9pt;height:13.2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" strokecolor="red">
                <v:stroke endarrow="block"/>
              </v:shape>
            </w:pict>
          </mc:Fallback>
        </mc:AlternateContent>
      </w:r>
      <w:r w:rsidR="00AF3B1F" w:rsidRPr="00614D65">
        <w:rPr>
          <w:rFonts w:ascii="仿宋" w:eastAsia="仿宋" w:hAnsi="仿宋"/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5CE2C18" wp14:editId="317E8C3B">
                <wp:simplePos x="0" y="0"/>
                <wp:positionH relativeFrom="margin">
                  <wp:posOffset>4394607</wp:posOffset>
                </wp:positionH>
                <wp:positionV relativeFrom="paragraph">
                  <wp:posOffset>1742846</wp:posOffset>
                </wp:positionV>
                <wp:extent cx="1719072" cy="1090930"/>
                <wp:effectExtent l="0" t="0" r="14605" b="2540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072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BC273" w14:textId="1FC9BEF1" w:rsidR="00AF3B1F" w:rsidRPr="00614D65" w:rsidRDefault="00B8674B" w:rsidP="00AF3B1F">
                            <w:pPr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</w:rPr>
                              <w:t>培训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地址</w:t>
                            </w:r>
                            <w:r w:rsidR="00D60D1A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</w:rPr>
                              <w:t>：</w:t>
                            </w:r>
                            <w:r w:rsidR="00AF3B1F" w:rsidRPr="00614D65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</w:rPr>
                              <w:t>吉林省</w:t>
                            </w:r>
                            <w:r w:rsidR="00AF3B1F" w:rsidRPr="00614D65">
                              <w:rPr>
                                <w:b/>
                                <w:color w:val="FF0000"/>
                                <w:sz w:val="20"/>
                              </w:rPr>
                              <w:t>科技大市场</w:t>
                            </w:r>
                            <w:r w:rsidR="00AF3B1F" w:rsidRPr="00614D65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</w:rPr>
                              <w:t>（</w:t>
                            </w:r>
                            <w:r w:rsidR="00AF3B1F" w:rsidRPr="00614D65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</w:rPr>
                              <w:t>C2-1</w:t>
                            </w:r>
                            <w:r w:rsidR="00AF3B1F" w:rsidRPr="00614D65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CE2C18" id="_x0000_s1027" type="#_x0000_t202" style="position:absolute;margin-left:346.05pt;margin-top:137.25pt;width:135.35pt;height:85.9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">
                <v:textbox style="mso-fit-shape-to-text:t">
                  <w:txbxContent>
                    <w:p w14:paraId="599BC273" w14:textId="1FC9BEF1" w:rsidR="00AF3B1F" w:rsidRPr="00614D65" w:rsidRDefault="00B8674B" w:rsidP="00AF3B1F">
                      <w:pPr>
                        <w:rPr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0"/>
                        </w:rPr>
                        <w:t>培训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地址</w:t>
                      </w:r>
                      <w:r w:rsidR="00D60D1A">
                        <w:rPr>
                          <w:rFonts w:hint="eastAsia"/>
                          <w:b/>
                          <w:color w:val="FF0000"/>
                          <w:sz w:val="20"/>
                        </w:rPr>
                        <w:t>：</w:t>
                      </w:r>
                      <w:r w:rsidR="00AF3B1F" w:rsidRPr="00614D65">
                        <w:rPr>
                          <w:rFonts w:hint="eastAsia"/>
                          <w:b/>
                          <w:color w:val="FF0000"/>
                          <w:sz w:val="20"/>
                        </w:rPr>
                        <w:t>吉林省</w:t>
                      </w:r>
                      <w:r w:rsidR="00AF3B1F" w:rsidRPr="00614D65">
                        <w:rPr>
                          <w:b/>
                          <w:color w:val="FF0000"/>
                          <w:sz w:val="20"/>
                        </w:rPr>
                        <w:t>科技大市场</w:t>
                      </w:r>
                      <w:r w:rsidR="00AF3B1F" w:rsidRPr="00614D65">
                        <w:rPr>
                          <w:rFonts w:hint="eastAsia"/>
                          <w:b/>
                          <w:color w:val="FF0000"/>
                          <w:sz w:val="20"/>
                        </w:rPr>
                        <w:t>（</w:t>
                      </w:r>
                      <w:r w:rsidR="00AF3B1F" w:rsidRPr="00614D65">
                        <w:rPr>
                          <w:rFonts w:hint="eastAsia"/>
                          <w:b/>
                          <w:color w:val="FF0000"/>
                          <w:sz w:val="20"/>
                        </w:rPr>
                        <w:t>C2-1</w:t>
                      </w:r>
                      <w:r w:rsidR="00AF3B1F" w:rsidRPr="00614D65">
                        <w:rPr>
                          <w:rFonts w:hint="eastAsia"/>
                          <w:b/>
                          <w:color w:val="FF0000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3B1F">
        <w:rPr>
          <w:rFonts w:ascii="仿宋" w:eastAsia="仿宋" w:hAnsi="仿宋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D68268" wp14:editId="6655BADA">
                <wp:simplePos x="0" y="0"/>
                <wp:positionH relativeFrom="column">
                  <wp:posOffset>4065422</wp:posOffset>
                </wp:positionH>
                <wp:positionV relativeFrom="paragraph">
                  <wp:posOffset>1911096</wp:posOffset>
                </wp:positionV>
                <wp:extent cx="329184" cy="168250"/>
                <wp:effectExtent l="38100" t="0" r="13970" b="6096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9184" cy="168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A3CC4B" id="直接箭头连接符 3" o:spid="_x0000_s1026" type="#_x0000_t32" style="position:absolute;left:0;text-align:left;margin-left:320.1pt;margin-top:150.5pt;width:25.9pt;height:13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" strokecolor="red">
                <v:stroke endarrow="block"/>
              </v:shape>
            </w:pict>
          </mc:Fallback>
        </mc:AlternateContent>
      </w:r>
      <w:r w:rsidR="00AF3B1F">
        <w:rPr>
          <w:rFonts w:ascii="仿宋" w:eastAsia="仿宋" w:hAnsi="仿宋"/>
          <w:sz w:val="24"/>
          <w:szCs w:val="32"/>
        </w:rPr>
        <w:t xml:space="preserve"> </w:t>
      </w:r>
      <w:r w:rsidR="00AF3B1F" w:rsidRPr="00822BEC">
        <w:rPr>
          <w:rFonts w:ascii="仿宋" w:eastAsia="仿宋" w:hAnsi="仿宋"/>
          <w:noProof/>
          <w:sz w:val="24"/>
          <w:szCs w:val="32"/>
        </w:rPr>
        <w:drawing>
          <wp:inline distT="0" distB="0" distL="0" distR="0" wp14:anchorId="01EE2CB1" wp14:editId="29354091">
            <wp:extent cx="5274310" cy="3340100"/>
            <wp:effectExtent l="0" t="0" r="2540" b="0"/>
            <wp:docPr id="4" name="图片 3" descr="C:\Users\lenovo\AppData\Local\Temp\WeChat Files\477c93d24c462ccb7703b0aaa36e3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lenovo\AppData\Local\Temp\WeChat Files\477c93d24c462ccb7703b0aaa36e34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3" r="14339" b="39448"/>
                    <a:stretch/>
                  </pic:blipFill>
                  <pic:spPr bwMode="auto">
                    <a:xfrm>
                      <a:off x="0" y="0"/>
                      <a:ext cx="527431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B1F" w:rsidRPr="00822BEC">
        <w:rPr>
          <w:rFonts w:ascii="仿宋" w:eastAsia="仿宋" w:hAnsi="仿宋"/>
          <w:sz w:val="24"/>
          <w:szCs w:val="32"/>
        </w:rPr>
        <w:t xml:space="preserve"> </w:t>
      </w:r>
    </w:p>
    <w:p w14:paraId="374E335A" w14:textId="4A188000" w:rsidR="00AF3B1F" w:rsidRPr="00822BEC" w:rsidRDefault="00AF3B1F" w:rsidP="00AF3B1F">
      <w:pPr>
        <w:jc w:val="left"/>
        <w:rPr>
          <w:rFonts w:ascii="仿宋" w:eastAsia="仿宋" w:hAnsi="仿宋" w:hint="eastAsia"/>
          <w:sz w:val="24"/>
          <w:szCs w:val="32"/>
        </w:rPr>
      </w:pPr>
    </w:p>
    <w:p w14:paraId="4E14D06C" w14:textId="08D85003" w:rsidR="00AF3B1F" w:rsidRPr="00822BEC" w:rsidRDefault="00B8674B" w:rsidP="00AF3B1F">
      <w:pPr>
        <w:jc w:val="left"/>
        <w:rPr>
          <w:rFonts w:ascii="仿宋" w:eastAsia="仿宋" w:hAnsi="仿宋"/>
          <w:sz w:val="24"/>
          <w:szCs w:val="32"/>
        </w:rPr>
      </w:pPr>
      <w:r>
        <w:rPr>
          <w:rFonts w:ascii="仿宋" w:eastAsia="仿宋" w:hAnsi="仿宋" w:hint="eastAsia"/>
          <w:sz w:val="24"/>
          <w:szCs w:val="32"/>
        </w:rPr>
        <w:t>请所有参会人员</w:t>
      </w:r>
      <w:r w:rsidR="00AE5DDB">
        <w:rPr>
          <w:rFonts w:ascii="仿宋" w:eastAsia="仿宋" w:hAnsi="仿宋" w:hint="eastAsia"/>
          <w:sz w:val="24"/>
          <w:szCs w:val="32"/>
        </w:rPr>
        <w:t>须由北湖科技园东门进入园区，领取培训</w:t>
      </w:r>
      <w:r w:rsidR="00BB2C41">
        <w:rPr>
          <w:rFonts w:ascii="仿宋" w:eastAsia="仿宋" w:hAnsi="仿宋" w:hint="eastAsia"/>
          <w:sz w:val="24"/>
          <w:szCs w:val="32"/>
        </w:rPr>
        <w:t>胸卡。此后</w:t>
      </w:r>
      <w:bookmarkStart w:id="0" w:name="_GoBack"/>
      <w:bookmarkEnd w:id="0"/>
      <w:r>
        <w:rPr>
          <w:rFonts w:ascii="仿宋" w:eastAsia="仿宋" w:hAnsi="仿宋" w:hint="eastAsia"/>
          <w:sz w:val="24"/>
          <w:szCs w:val="32"/>
        </w:rPr>
        <w:t>先到展示中心2号楼抽签，抽签完成后再前往科技大市场准备参会。</w:t>
      </w:r>
    </w:p>
    <w:p w14:paraId="0F8C9914" w14:textId="77777777" w:rsidR="00AF3B1F" w:rsidRPr="00822BEC" w:rsidRDefault="00AF3B1F" w:rsidP="00AF3B1F">
      <w:pPr>
        <w:spacing w:line="360" w:lineRule="auto"/>
        <w:jc w:val="left"/>
        <w:rPr>
          <w:rFonts w:ascii="仿宋" w:eastAsia="仿宋" w:hAnsi="仿宋"/>
          <w:b/>
          <w:sz w:val="24"/>
          <w:szCs w:val="32"/>
        </w:rPr>
      </w:pPr>
      <w:r>
        <w:rPr>
          <w:rFonts w:ascii="仿宋" w:eastAsia="仿宋" w:hAnsi="仿宋" w:hint="eastAsia"/>
          <w:b/>
          <w:sz w:val="24"/>
          <w:szCs w:val="32"/>
        </w:rPr>
        <w:t>乘车路线：</w:t>
      </w:r>
    </w:p>
    <w:p w14:paraId="1FD93F94" w14:textId="77777777" w:rsidR="00AF3B1F" w:rsidRDefault="00AF3B1F" w:rsidP="00AF3B1F">
      <w:pPr>
        <w:spacing w:line="360" w:lineRule="auto"/>
        <w:jc w:val="left"/>
        <w:rPr>
          <w:rFonts w:ascii="仿宋" w:eastAsia="仿宋" w:hAnsi="仿宋"/>
          <w:sz w:val="24"/>
          <w:szCs w:val="32"/>
        </w:rPr>
      </w:pPr>
      <w:r w:rsidRPr="00614D65">
        <w:rPr>
          <w:rFonts w:ascii="仿宋" w:eastAsia="仿宋" w:hAnsi="仿宋" w:hint="eastAsia"/>
          <w:sz w:val="24"/>
          <w:szCs w:val="32"/>
        </w:rPr>
        <w:lastRenderedPageBreak/>
        <w:t>A</w:t>
      </w:r>
      <w:r w:rsidRPr="00614D65">
        <w:rPr>
          <w:rFonts w:ascii="仿宋" w:eastAsia="仿宋" w:hAnsi="仿宋"/>
          <w:sz w:val="24"/>
          <w:szCs w:val="32"/>
        </w:rPr>
        <w:t>：轻轨</w:t>
      </w:r>
      <w:r w:rsidRPr="00614D65">
        <w:rPr>
          <w:rFonts w:ascii="仿宋" w:eastAsia="仿宋" w:hAnsi="仿宋" w:hint="eastAsia"/>
          <w:sz w:val="24"/>
          <w:szCs w:val="32"/>
        </w:rPr>
        <w:t>8号线，</w:t>
      </w:r>
      <w:bookmarkStart w:id="1" w:name="OLE_LINK36"/>
      <w:r w:rsidRPr="00614D65">
        <w:rPr>
          <w:rFonts w:ascii="仿宋" w:eastAsia="仿宋" w:hAnsi="仿宋" w:hint="eastAsia"/>
          <w:sz w:val="24"/>
          <w:szCs w:val="32"/>
        </w:rPr>
        <w:t>“</w:t>
      </w:r>
      <w:r w:rsidRPr="00614D65">
        <w:rPr>
          <w:rFonts w:ascii="仿宋" w:eastAsia="仿宋" w:hAnsi="仿宋"/>
          <w:sz w:val="24"/>
          <w:szCs w:val="32"/>
        </w:rPr>
        <w:t>光机路</w:t>
      </w:r>
      <w:r w:rsidRPr="00614D65">
        <w:rPr>
          <w:rFonts w:ascii="仿宋" w:eastAsia="仿宋" w:hAnsi="仿宋" w:hint="eastAsia"/>
          <w:sz w:val="24"/>
          <w:szCs w:val="32"/>
        </w:rPr>
        <w:t>”</w:t>
      </w:r>
      <w:bookmarkEnd w:id="1"/>
      <w:r w:rsidRPr="00614D65">
        <w:rPr>
          <w:rFonts w:ascii="仿宋" w:eastAsia="仿宋" w:hAnsi="仿宋"/>
          <w:sz w:val="24"/>
          <w:szCs w:val="32"/>
        </w:rPr>
        <w:t>站下车，沿</w:t>
      </w:r>
      <w:r w:rsidRPr="00614D65">
        <w:rPr>
          <w:rFonts w:ascii="仿宋" w:eastAsia="仿宋" w:hAnsi="仿宋" w:hint="eastAsia"/>
          <w:sz w:val="24"/>
          <w:szCs w:val="32"/>
        </w:rPr>
        <w:t>光机路</w:t>
      </w:r>
      <w:r w:rsidRPr="00614D65">
        <w:rPr>
          <w:rFonts w:ascii="仿宋" w:eastAsia="仿宋" w:hAnsi="仿宋"/>
          <w:sz w:val="24"/>
          <w:szCs w:val="32"/>
        </w:rPr>
        <w:t>东行</w:t>
      </w:r>
      <w:r w:rsidRPr="00614D65">
        <w:rPr>
          <w:rFonts w:ascii="仿宋" w:eastAsia="仿宋" w:hAnsi="仿宋" w:hint="eastAsia"/>
          <w:sz w:val="24"/>
          <w:szCs w:val="32"/>
        </w:rPr>
        <w:t>1000米</w:t>
      </w:r>
      <w:r w:rsidRPr="00614D65">
        <w:rPr>
          <w:rFonts w:ascii="仿宋" w:eastAsia="仿宋" w:hAnsi="仿宋"/>
          <w:sz w:val="24"/>
          <w:szCs w:val="32"/>
        </w:rPr>
        <w:t>到达</w:t>
      </w:r>
      <w:r w:rsidRPr="00614D65">
        <w:rPr>
          <w:rFonts w:ascii="仿宋" w:eastAsia="仿宋" w:hAnsi="仿宋" w:hint="eastAsia"/>
          <w:sz w:val="24"/>
          <w:szCs w:val="32"/>
        </w:rPr>
        <w:t>北湖科技园产业一期</w:t>
      </w:r>
    </w:p>
    <w:p w14:paraId="6C68C3CA" w14:textId="77777777" w:rsidR="00AF3B1F" w:rsidRPr="00614D65" w:rsidRDefault="00AF3B1F" w:rsidP="00AF3B1F">
      <w:pPr>
        <w:spacing w:line="360" w:lineRule="auto"/>
        <w:jc w:val="left"/>
        <w:rPr>
          <w:rFonts w:ascii="仿宋" w:eastAsia="仿宋" w:hAnsi="仿宋"/>
          <w:sz w:val="24"/>
          <w:szCs w:val="32"/>
        </w:rPr>
      </w:pPr>
      <w:r w:rsidRPr="00614D65">
        <w:rPr>
          <w:rFonts w:ascii="仿宋" w:eastAsia="仿宋" w:hAnsi="仿宋"/>
          <w:sz w:val="24"/>
          <w:szCs w:val="32"/>
        </w:rPr>
        <w:t>B</w:t>
      </w:r>
      <w:r w:rsidRPr="00614D65">
        <w:rPr>
          <w:rFonts w:ascii="仿宋" w:eastAsia="仿宋" w:hAnsi="仿宋" w:hint="eastAsia"/>
          <w:sz w:val="24"/>
          <w:szCs w:val="32"/>
        </w:rPr>
        <w:t>：公交3路B线，在“光机路”站下车，即为北湖</w:t>
      </w:r>
      <w:r w:rsidRPr="00614D65">
        <w:rPr>
          <w:rFonts w:ascii="仿宋" w:eastAsia="仿宋" w:hAnsi="仿宋"/>
          <w:sz w:val="24"/>
          <w:szCs w:val="32"/>
        </w:rPr>
        <w:t>科技园</w:t>
      </w:r>
      <w:r w:rsidRPr="00614D65">
        <w:rPr>
          <w:rFonts w:ascii="仿宋" w:eastAsia="仿宋" w:hAnsi="仿宋" w:hint="eastAsia"/>
          <w:sz w:val="24"/>
          <w:szCs w:val="32"/>
        </w:rPr>
        <w:t>一期</w:t>
      </w:r>
      <w:r w:rsidRPr="00614D65">
        <w:rPr>
          <w:rFonts w:ascii="仿宋" w:eastAsia="仿宋" w:hAnsi="仿宋"/>
          <w:sz w:val="24"/>
          <w:szCs w:val="32"/>
        </w:rPr>
        <w:t>东门</w:t>
      </w:r>
      <w:r w:rsidRPr="00614D65">
        <w:rPr>
          <w:rFonts w:ascii="仿宋" w:eastAsia="仿宋" w:hAnsi="仿宋" w:hint="eastAsia"/>
          <w:sz w:val="24"/>
          <w:szCs w:val="32"/>
        </w:rPr>
        <w:t>。</w:t>
      </w:r>
    </w:p>
    <w:p w14:paraId="0A2C10FA" w14:textId="77777777" w:rsidR="00AF3B1F" w:rsidRPr="00614D65" w:rsidRDefault="00AF3B1F" w:rsidP="00AF3B1F">
      <w:pPr>
        <w:spacing w:line="360" w:lineRule="auto"/>
        <w:jc w:val="left"/>
        <w:rPr>
          <w:rFonts w:ascii="仿宋" w:eastAsia="仿宋" w:hAnsi="仿宋"/>
          <w:sz w:val="24"/>
          <w:szCs w:val="32"/>
        </w:rPr>
      </w:pPr>
      <w:r w:rsidRPr="00614D65">
        <w:rPr>
          <w:rFonts w:ascii="仿宋" w:eastAsia="仿宋" w:hAnsi="仿宋"/>
          <w:sz w:val="24"/>
          <w:szCs w:val="32"/>
        </w:rPr>
        <w:t>C</w:t>
      </w:r>
      <w:r w:rsidRPr="00614D65">
        <w:rPr>
          <w:rFonts w:ascii="仿宋" w:eastAsia="仿宋" w:hAnsi="仿宋" w:hint="eastAsia"/>
          <w:sz w:val="24"/>
          <w:szCs w:val="32"/>
        </w:rPr>
        <w:t>：外地来长春路线：乘车到长春站或凯旋路客运站/乘飞机龙嘉机场，到然后乘出租车到北湖科技园,或</w:t>
      </w:r>
      <w:r w:rsidRPr="00614D65">
        <w:rPr>
          <w:rFonts w:ascii="仿宋" w:eastAsia="仿宋" w:hAnsi="仿宋"/>
          <w:sz w:val="24"/>
          <w:szCs w:val="32"/>
        </w:rPr>
        <w:t>乘坐地铁1号线</w:t>
      </w:r>
      <w:r w:rsidRPr="00614D65">
        <w:rPr>
          <w:rFonts w:ascii="仿宋" w:eastAsia="仿宋" w:hAnsi="仿宋" w:hint="eastAsia"/>
          <w:sz w:val="24"/>
          <w:szCs w:val="32"/>
        </w:rPr>
        <w:t>（北环城</w:t>
      </w:r>
      <w:r w:rsidRPr="00614D65">
        <w:rPr>
          <w:rFonts w:ascii="仿宋" w:eastAsia="仿宋" w:hAnsi="仿宋"/>
          <w:sz w:val="24"/>
          <w:szCs w:val="32"/>
        </w:rPr>
        <w:t>路方向</w:t>
      </w:r>
      <w:r w:rsidRPr="00614D65">
        <w:rPr>
          <w:rFonts w:ascii="仿宋" w:eastAsia="仿宋" w:hAnsi="仿宋" w:hint="eastAsia"/>
          <w:sz w:val="24"/>
          <w:szCs w:val="32"/>
        </w:rPr>
        <w:t>）到</w:t>
      </w:r>
      <w:r w:rsidRPr="00614D65">
        <w:rPr>
          <w:rFonts w:ascii="仿宋" w:eastAsia="仿宋" w:hAnsi="仿宋"/>
          <w:sz w:val="24"/>
          <w:szCs w:val="32"/>
        </w:rPr>
        <w:t>北环城路换成轻轨</w:t>
      </w:r>
      <w:r w:rsidRPr="00614D65">
        <w:rPr>
          <w:rFonts w:ascii="仿宋" w:eastAsia="仿宋" w:hAnsi="仿宋" w:hint="eastAsia"/>
          <w:sz w:val="24"/>
          <w:szCs w:val="32"/>
        </w:rPr>
        <w:t>8号线</w:t>
      </w:r>
      <w:r w:rsidRPr="00614D65">
        <w:rPr>
          <w:rFonts w:ascii="仿宋" w:eastAsia="仿宋" w:hAnsi="仿宋"/>
          <w:sz w:val="24"/>
          <w:szCs w:val="32"/>
        </w:rPr>
        <w:t>，</w:t>
      </w:r>
      <w:r w:rsidRPr="00614D65">
        <w:rPr>
          <w:rFonts w:ascii="仿宋" w:eastAsia="仿宋" w:hAnsi="仿宋" w:hint="eastAsia"/>
          <w:sz w:val="24"/>
          <w:szCs w:val="32"/>
        </w:rPr>
        <w:t>“</w:t>
      </w:r>
      <w:r w:rsidRPr="00614D65">
        <w:rPr>
          <w:rFonts w:ascii="仿宋" w:eastAsia="仿宋" w:hAnsi="仿宋"/>
          <w:sz w:val="24"/>
          <w:szCs w:val="32"/>
        </w:rPr>
        <w:t>光机路</w:t>
      </w:r>
      <w:r w:rsidRPr="00614D65">
        <w:rPr>
          <w:rFonts w:ascii="仿宋" w:eastAsia="仿宋" w:hAnsi="仿宋" w:hint="eastAsia"/>
          <w:sz w:val="24"/>
          <w:szCs w:val="32"/>
        </w:rPr>
        <w:t>”</w:t>
      </w:r>
      <w:r w:rsidRPr="00614D65">
        <w:rPr>
          <w:rFonts w:ascii="仿宋" w:eastAsia="仿宋" w:hAnsi="仿宋"/>
          <w:sz w:val="24"/>
          <w:szCs w:val="32"/>
        </w:rPr>
        <w:t>站下车，沿</w:t>
      </w:r>
      <w:r w:rsidRPr="00614D65">
        <w:rPr>
          <w:rFonts w:ascii="仿宋" w:eastAsia="仿宋" w:hAnsi="仿宋" w:hint="eastAsia"/>
          <w:sz w:val="24"/>
          <w:szCs w:val="32"/>
        </w:rPr>
        <w:t>光机路</w:t>
      </w:r>
      <w:r w:rsidRPr="00614D65">
        <w:rPr>
          <w:rFonts w:ascii="仿宋" w:eastAsia="仿宋" w:hAnsi="仿宋"/>
          <w:sz w:val="24"/>
          <w:szCs w:val="32"/>
        </w:rPr>
        <w:t>东行</w:t>
      </w:r>
      <w:r w:rsidRPr="00614D65">
        <w:rPr>
          <w:rFonts w:ascii="仿宋" w:eastAsia="仿宋" w:hAnsi="仿宋" w:hint="eastAsia"/>
          <w:sz w:val="24"/>
          <w:szCs w:val="32"/>
        </w:rPr>
        <w:t>1000米</w:t>
      </w:r>
      <w:r w:rsidRPr="00614D65">
        <w:rPr>
          <w:rFonts w:ascii="仿宋" w:eastAsia="仿宋" w:hAnsi="仿宋"/>
          <w:sz w:val="24"/>
          <w:szCs w:val="32"/>
        </w:rPr>
        <w:t>到达</w:t>
      </w:r>
      <w:r w:rsidRPr="00614D65">
        <w:rPr>
          <w:rFonts w:ascii="仿宋" w:eastAsia="仿宋" w:hAnsi="仿宋" w:hint="eastAsia"/>
          <w:sz w:val="24"/>
          <w:szCs w:val="32"/>
        </w:rPr>
        <w:t>北湖科技园产业一期</w:t>
      </w:r>
    </w:p>
    <w:p w14:paraId="5793EC35" w14:textId="77777777" w:rsidR="00AF3B1F" w:rsidRPr="00614D65" w:rsidRDefault="00AF3B1F" w:rsidP="00AF3B1F">
      <w:pPr>
        <w:spacing w:line="360" w:lineRule="auto"/>
        <w:jc w:val="left"/>
        <w:rPr>
          <w:rFonts w:ascii="仿宋" w:eastAsia="仿宋" w:hAnsi="仿宋"/>
          <w:sz w:val="24"/>
          <w:szCs w:val="32"/>
        </w:rPr>
      </w:pPr>
      <w:r w:rsidRPr="00614D65">
        <w:rPr>
          <w:rFonts w:ascii="仿宋" w:eastAsia="仿宋" w:hAnsi="仿宋"/>
          <w:sz w:val="24"/>
          <w:szCs w:val="32"/>
        </w:rPr>
        <w:t>D</w:t>
      </w:r>
      <w:r w:rsidRPr="00614D65">
        <w:rPr>
          <w:rFonts w:ascii="仿宋" w:eastAsia="仿宋" w:hAnsi="仿宋" w:hint="eastAsia"/>
          <w:sz w:val="24"/>
          <w:szCs w:val="32"/>
        </w:rPr>
        <w:t>：长春市外驾车路线</w:t>
      </w:r>
    </w:p>
    <w:p w14:paraId="60D99F98" w14:textId="77777777" w:rsidR="00AF3B1F" w:rsidRPr="00614D65" w:rsidRDefault="00AF3B1F" w:rsidP="00AF3B1F">
      <w:pPr>
        <w:spacing w:line="360" w:lineRule="auto"/>
        <w:jc w:val="left"/>
        <w:rPr>
          <w:rFonts w:ascii="仿宋" w:eastAsia="仿宋" w:hAnsi="仿宋"/>
          <w:sz w:val="24"/>
          <w:szCs w:val="32"/>
        </w:rPr>
      </w:pPr>
      <w:r w:rsidRPr="00614D65">
        <w:rPr>
          <w:rFonts w:ascii="仿宋" w:eastAsia="仿宋" w:hAnsi="仿宋" w:hint="eastAsia"/>
          <w:sz w:val="24"/>
          <w:szCs w:val="32"/>
        </w:rPr>
        <w:t>长春绕城高速，从太平出口下匝道，进入北远达大街南行约1.5km，到光机路左转东行，</w:t>
      </w:r>
      <w:bookmarkStart w:id="2" w:name="OLE_LINK39"/>
      <w:bookmarkStart w:id="3" w:name="OLE_LINK40"/>
      <w:r w:rsidRPr="00614D65">
        <w:rPr>
          <w:rFonts w:ascii="仿宋" w:eastAsia="仿宋" w:hAnsi="仿宋" w:hint="eastAsia"/>
          <w:sz w:val="24"/>
          <w:szCs w:val="32"/>
        </w:rPr>
        <w:t>在光机路上的</w:t>
      </w:r>
      <w:r w:rsidRPr="00614D65">
        <w:rPr>
          <w:rFonts w:ascii="仿宋" w:eastAsia="仿宋" w:hAnsi="仿宋"/>
          <w:sz w:val="24"/>
          <w:szCs w:val="32"/>
        </w:rPr>
        <w:t>行驶路线见下图</w:t>
      </w:r>
      <w:bookmarkEnd w:id="2"/>
      <w:bookmarkEnd w:id="3"/>
      <w:r w:rsidRPr="00614D65">
        <w:rPr>
          <w:rFonts w:ascii="仿宋" w:eastAsia="仿宋" w:hAnsi="仿宋" w:hint="eastAsia"/>
          <w:sz w:val="24"/>
          <w:szCs w:val="32"/>
        </w:rPr>
        <w:t>。</w:t>
      </w:r>
    </w:p>
    <w:p w14:paraId="17CC6B1B" w14:textId="77777777" w:rsidR="00AF3B1F" w:rsidRPr="00614D65" w:rsidRDefault="00AF3B1F" w:rsidP="00AF3B1F">
      <w:pPr>
        <w:spacing w:line="360" w:lineRule="auto"/>
        <w:jc w:val="left"/>
        <w:rPr>
          <w:rFonts w:ascii="仿宋" w:eastAsia="仿宋" w:hAnsi="仿宋"/>
          <w:sz w:val="24"/>
          <w:szCs w:val="32"/>
        </w:rPr>
      </w:pPr>
      <w:r w:rsidRPr="00614D65">
        <w:rPr>
          <w:rFonts w:ascii="仿宋" w:eastAsia="仿宋" w:hAnsi="仿宋"/>
          <w:sz w:val="24"/>
          <w:szCs w:val="32"/>
        </w:rPr>
        <w:t>E</w:t>
      </w:r>
      <w:r w:rsidRPr="00614D65">
        <w:rPr>
          <w:rFonts w:ascii="仿宋" w:eastAsia="仿宋" w:hAnsi="仿宋" w:hint="eastAsia"/>
          <w:sz w:val="24"/>
          <w:szCs w:val="32"/>
        </w:rPr>
        <w:t>：长春市内驾车路线</w:t>
      </w:r>
    </w:p>
    <w:p w14:paraId="183598F8" w14:textId="77777777" w:rsidR="00AF3B1F" w:rsidRDefault="00AF3B1F" w:rsidP="00AF3B1F">
      <w:pPr>
        <w:spacing w:line="360" w:lineRule="auto"/>
        <w:jc w:val="left"/>
        <w:rPr>
          <w:rFonts w:ascii="仿宋" w:eastAsia="仿宋" w:hAnsi="仿宋"/>
          <w:sz w:val="24"/>
          <w:szCs w:val="32"/>
        </w:rPr>
      </w:pPr>
      <w:r w:rsidRPr="00614D65">
        <w:rPr>
          <w:rFonts w:ascii="仿宋" w:eastAsia="仿宋" w:hAnsi="仿宋" w:hint="eastAsia"/>
          <w:sz w:val="24"/>
          <w:szCs w:val="32"/>
        </w:rPr>
        <w:t>长春东部：东部快速路一直行驶，过龙翔广场，在北远达大街辅路上，到光机路右转</w:t>
      </w:r>
    </w:p>
    <w:p w14:paraId="5B3A115F" w14:textId="77777777" w:rsidR="00AF3B1F" w:rsidRPr="00614D65" w:rsidRDefault="00AF3B1F" w:rsidP="00AF3B1F">
      <w:pPr>
        <w:spacing w:line="360" w:lineRule="auto"/>
        <w:jc w:val="left"/>
        <w:rPr>
          <w:rFonts w:ascii="仿宋" w:eastAsia="仿宋" w:hAnsi="仿宋"/>
          <w:sz w:val="24"/>
          <w:szCs w:val="32"/>
        </w:rPr>
      </w:pPr>
      <w:r w:rsidRPr="00614D65">
        <w:rPr>
          <w:rFonts w:ascii="仿宋" w:eastAsia="仿宋" w:hAnsi="仿宋" w:hint="eastAsia"/>
          <w:sz w:val="24"/>
          <w:szCs w:val="32"/>
        </w:rPr>
        <w:t>长春西部：西部快速路一直行驶至北四环，上北四环后，一直向东行驶，过龙翔广场，在北远达大街辅路上，到光机路右转</w:t>
      </w:r>
    </w:p>
    <w:p w14:paraId="4BA72BDB" w14:textId="1819CB58" w:rsidR="000230A0" w:rsidRPr="00AF3B1F" w:rsidRDefault="000230A0" w:rsidP="00AF3B1F"/>
    <w:sectPr w:rsidR="000230A0" w:rsidRPr="00AF3B1F" w:rsidSect="00F87B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F12FBD" w14:textId="77777777" w:rsidR="000F7CAD" w:rsidRDefault="000F7CAD" w:rsidP="000230A0">
      <w:r>
        <w:separator/>
      </w:r>
    </w:p>
  </w:endnote>
  <w:endnote w:type="continuationSeparator" w:id="0">
    <w:p w14:paraId="57269DBD" w14:textId="77777777" w:rsidR="000F7CAD" w:rsidRDefault="000F7CAD" w:rsidP="00023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4C3569" w14:textId="77777777" w:rsidR="000F7CAD" w:rsidRDefault="000F7CAD" w:rsidP="000230A0">
      <w:r>
        <w:separator/>
      </w:r>
    </w:p>
  </w:footnote>
  <w:footnote w:type="continuationSeparator" w:id="0">
    <w:p w14:paraId="53BA9271" w14:textId="77777777" w:rsidR="000F7CAD" w:rsidRDefault="000F7CAD" w:rsidP="000230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5E4"/>
    <w:rsid w:val="000230A0"/>
    <w:rsid w:val="000D45C7"/>
    <w:rsid w:val="000F7CAD"/>
    <w:rsid w:val="001D463C"/>
    <w:rsid w:val="00251976"/>
    <w:rsid w:val="002605E4"/>
    <w:rsid w:val="00284D35"/>
    <w:rsid w:val="002D51DA"/>
    <w:rsid w:val="00321291"/>
    <w:rsid w:val="00357898"/>
    <w:rsid w:val="00382552"/>
    <w:rsid w:val="003F7D78"/>
    <w:rsid w:val="004463D5"/>
    <w:rsid w:val="00506DEC"/>
    <w:rsid w:val="00526316"/>
    <w:rsid w:val="005363C5"/>
    <w:rsid w:val="00577983"/>
    <w:rsid w:val="005A17FD"/>
    <w:rsid w:val="005D7AC4"/>
    <w:rsid w:val="00613EEE"/>
    <w:rsid w:val="00701747"/>
    <w:rsid w:val="00751EE7"/>
    <w:rsid w:val="00796190"/>
    <w:rsid w:val="00831B66"/>
    <w:rsid w:val="00877979"/>
    <w:rsid w:val="008B5995"/>
    <w:rsid w:val="00903F22"/>
    <w:rsid w:val="009205F3"/>
    <w:rsid w:val="00993586"/>
    <w:rsid w:val="00A9231A"/>
    <w:rsid w:val="00AD1D89"/>
    <w:rsid w:val="00AE5DDB"/>
    <w:rsid w:val="00AF3B1F"/>
    <w:rsid w:val="00B62882"/>
    <w:rsid w:val="00B8674B"/>
    <w:rsid w:val="00B908CC"/>
    <w:rsid w:val="00BB2C41"/>
    <w:rsid w:val="00C73C2F"/>
    <w:rsid w:val="00D10CF5"/>
    <w:rsid w:val="00D60D1A"/>
    <w:rsid w:val="00D92662"/>
    <w:rsid w:val="00D94733"/>
    <w:rsid w:val="00F65BA2"/>
    <w:rsid w:val="00F8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454AA7"/>
  <w15:docId w15:val="{420CFDE5-0EA9-45D8-989D-DAE765281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B1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30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230A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230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230A0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0230A0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0230A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02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rl.amap.com/uyKA12G15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C82DF-1BE8-4141-8337-F8B6F7EE1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84</Words>
  <Characters>485</Characters>
  <Application>Microsoft Office Word</Application>
  <DocSecurity>0</DocSecurity>
  <Lines>4</Lines>
  <Paragraphs>1</Paragraphs>
  <ScaleCrop>false</ScaleCrop>
  <Company>微软中国</Company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5</cp:revision>
  <dcterms:created xsi:type="dcterms:W3CDTF">2020-08-20T05:35:00Z</dcterms:created>
  <dcterms:modified xsi:type="dcterms:W3CDTF">2020-08-20T05:38:00Z</dcterms:modified>
</cp:coreProperties>
</file>